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99C2" w14:textId="77777777" w:rsidR="004C75A1" w:rsidRDefault="00383CD7" w:rsidP="00EF5BAB">
      <w:pPr>
        <w:pStyle w:val="Heading1"/>
        <w:spacing w:before="100" w:line="274" w:lineRule="exact"/>
        <w:ind w:right="4047" w:hanging="1792"/>
        <w:jc w:val="center"/>
        <w:rPr>
          <w:rFonts w:cs="Arial"/>
          <w:b w:val="0"/>
          <w:bCs w:val="0"/>
        </w:rPr>
      </w:pPr>
      <w:r>
        <w:rPr>
          <w:noProof/>
        </w:rPr>
        <w:drawing>
          <wp:anchor distT="0" distB="0" distL="114300" distR="114300" simplePos="0" relativeHeight="251657216" behindDoc="0" locked="0" layoutInCell="1" allowOverlap="1" wp14:anchorId="540B5855" wp14:editId="52488BB8">
            <wp:simplePos x="0" y="0"/>
            <wp:positionH relativeFrom="page">
              <wp:posOffset>457200</wp:posOffset>
            </wp:positionH>
            <wp:positionV relativeFrom="paragraph">
              <wp:posOffset>50165</wp:posOffset>
            </wp:positionV>
            <wp:extent cx="633730" cy="44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1"/>
        </w:rPr>
        <w:t>Portsmouth</w:t>
      </w:r>
      <w:r>
        <w:rPr>
          <w:spacing w:val="-9"/>
        </w:rPr>
        <w:t xml:space="preserve"> </w:t>
      </w:r>
      <w:r>
        <w:t>Boat</w:t>
      </w:r>
      <w:r>
        <w:rPr>
          <w:spacing w:val="25"/>
        </w:rPr>
        <w:t xml:space="preserve"> </w:t>
      </w:r>
      <w:r>
        <w:rPr>
          <w:spacing w:val="-1"/>
        </w:rPr>
        <w:t>C</w:t>
      </w:r>
      <w:r>
        <w:rPr>
          <w:spacing w:val="-2"/>
        </w:rPr>
        <w:t>lub</w:t>
      </w:r>
    </w:p>
    <w:p w14:paraId="138C8BA9" w14:textId="4EF51B1E" w:rsidR="004C75A1" w:rsidRPr="00EF5BAB" w:rsidRDefault="00383CD7" w:rsidP="00EF5BAB">
      <w:pPr>
        <w:pStyle w:val="Heading1"/>
        <w:spacing w:before="100" w:line="274" w:lineRule="exact"/>
        <w:ind w:right="4047" w:hanging="1792"/>
        <w:jc w:val="center"/>
        <w:rPr>
          <w:spacing w:val="-1"/>
        </w:rPr>
      </w:pPr>
      <w:r w:rsidRPr="00EF5BAB">
        <w:rPr>
          <w:spacing w:val="-1"/>
        </w:rPr>
        <w:t>20</w:t>
      </w:r>
      <w:r w:rsidR="00C456DA">
        <w:rPr>
          <w:spacing w:val="-1"/>
        </w:rPr>
        <w:t>2</w:t>
      </w:r>
      <w:r w:rsidR="005C1442">
        <w:rPr>
          <w:spacing w:val="-1"/>
        </w:rPr>
        <w:t>3</w:t>
      </w:r>
      <w:r w:rsidRPr="00EF5BAB">
        <w:rPr>
          <w:spacing w:val="-1"/>
        </w:rPr>
        <w:t xml:space="preserve"> </w:t>
      </w:r>
      <w:r w:rsidR="005C1442">
        <w:rPr>
          <w:spacing w:val="-1"/>
        </w:rPr>
        <w:t>Spring</w:t>
      </w:r>
      <w:r w:rsidR="00192EC0">
        <w:rPr>
          <w:spacing w:val="-1"/>
        </w:rPr>
        <w:t xml:space="preserve"> </w:t>
      </w:r>
      <w:r>
        <w:rPr>
          <w:spacing w:val="-1"/>
        </w:rPr>
        <w:t>Barnacle</w:t>
      </w:r>
      <w:r w:rsidRPr="00EF5BAB">
        <w:rPr>
          <w:spacing w:val="-1"/>
        </w:rPr>
        <w:t xml:space="preserve"> </w:t>
      </w:r>
      <w:r w:rsidR="00EA655E">
        <w:rPr>
          <w:spacing w:val="-1"/>
        </w:rPr>
        <w:t>Regatta</w:t>
      </w:r>
    </w:p>
    <w:p w14:paraId="11D68041" w14:textId="77777777" w:rsidR="004C75A1" w:rsidRDefault="00383CD7" w:rsidP="00EF5BAB">
      <w:pPr>
        <w:pStyle w:val="Heading1"/>
        <w:spacing w:before="100" w:line="274" w:lineRule="exact"/>
        <w:ind w:right="4047" w:hanging="1792"/>
        <w:jc w:val="center"/>
        <w:rPr>
          <w:rFonts w:cs="Arial"/>
        </w:rPr>
      </w:pPr>
      <w:r>
        <w:rPr>
          <w:spacing w:val="-1"/>
        </w:rPr>
        <w:t>Sailing</w:t>
      </w:r>
      <w:r>
        <w:rPr>
          <w:spacing w:val="-7"/>
        </w:rPr>
        <w:t xml:space="preserve"> </w:t>
      </w:r>
      <w:r>
        <w:rPr>
          <w:spacing w:val="-1"/>
        </w:rPr>
        <w:t>Instructions</w:t>
      </w:r>
    </w:p>
    <w:p w14:paraId="6D02F761" w14:textId="77777777" w:rsidR="004C75A1" w:rsidRDefault="004C75A1">
      <w:pPr>
        <w:spacing w:before="10"/>
        <w:rPr>
          <w:rFonts w:ascii="Arial" w:eastAsia="Arial" w:hAnsi="Arial" w:cs="Arial"/>
          <w:b/>
          <w:bCs/>
          <w:sz w:val="13"/>
          <w:szCs w:val="13"/>
        </w:rPr>
      </w:pPr>
    </w:p>
    <w:p w14:paraId="25D9462A" w14:textId="28BABFFF" w:rsidR="004C75A1" w:rsidRDefault="00383CD7" w:rsidP="00361DE1">
      <w:pPr>
        <w:pStyle w:val="BodyText"/>
        <w:numPr>
          <w:ilvl w:val="0"/>
          <w:numId w:val="1"/>
        </w:numPr>
        <w:tabs>
          <w:tab w:val="left" w:pos="649"/>
        </w:tabs>
        <w:spacing w:before="72" w:line="252" w:lineRule="exact"/>
        <w:ind w:right="1277" w:firstLine="0"/>
        <w:jc w:val="left"/>
      </w:pPr>
      <w:r w:rsidRPr="009221BE">
        <w:rPr>
          <w:b/>
          <w:spacing w:val="-1"/>
        </w:rPr>
        <w:t>Rules:</w:t>
      </w:r>
      <w:r w:rsidRPr="009221BE">
        <w:rPr>
          <w:b/>
          <w:spacing w:val="-3"/>
        </w:rPr>
        <w:t xml:space="preserve"> </w:t>
      </w:r>
      <w:r w:rsidRPr="009221BE">
        <w:rPr>
          <w:spacing w:val="1"/>
        </w:rPr>
        <w:t>The</w:t>
      </w:r>
      <w:r w:rsidRPr="009221BE">
        <w:rPr>
          <w:spacing w:val="-2"/>
        </w:rPr>
        <w:t xml:space="preserve"> Barnacle Series</w:t>
      </w:r>
      <w:r w:rsidRPr="009221BE">
        <w:rPr>
          <w:spacing w:val="1"/>
        </w:rPr>
        <w:t xml:space="preserve"> </w:t>
      </w:r>
      <w:r w:rsidRPr="009221BE">
        <w:rPr>
          <w:spacing w:val="-1"/>
        </w:rPr>
        <w:t>Races</w:t>
      </w:r>
      <w:r w:rsidRPr="009221BE">
        <w:rPr>
          <w:spacing w:val="1"/>
        </w:rPr>
        <w:t xml:space="preserve"> </w:t>
      </w:r>
      <w:r w:rsidRPr="009221BE">
        <w:rPr>
          <w:spacing w:val="-2"/>
        </w:rPr>
        <w:t>will</w:t>
      </w:r>
      <w:r>
        <w:t xml:space="preserve"> </w:t>
      </w:r>
      <w:r w:rsidRPr="009221BE">
        <w:rPr>
          <w:spacing w:val="-1"/>
        </w:rPr>
        <w:t>be</w:t>
      </w:r>
      <w:r>
        <w:t xml:space="preserve"> </w:t>
      </w:r>
      <w:r w:rsidRPr="009221BE">
        <w:rPr>
          <w:spacing w:val="-2"/>
        </w:rPr>
        <w:t xml:space="preserve">governed </w:t>
      </w:r>
      <w:r w:rsidRPr="009221BE">
        <w:rPr>
          <w:spacing w:val="-1"/>
        </w:rPr>
        <w:t>by</w:t>
      </w:r>
      <w:r w:rsidRPr="009221BE">
        <w:rPr>
          <w:spacing w:val="-4"/>
        </w:rPr>
        <w:t xml:space="preserve"> </w:t>
      </w:r>
      <w:r>
        <w:t xml:space="preserve">the </w:t>
      </w:r>
      <w:r w:rsidRPr="009221BE">
        <w:rPr>
          <w:spacing w:val="-1"/>
        </w:rPr>
        <w:t>rules</w:t>
      </w:r>
      <w:r w:rsidRPr="009221BE">
        <w:rPr>
          <w:spacing w:val="-2"/>
        </w:rPr>
        <w:t xml:space="preserve"> </w:t>
      </w:r>
      <w:r w:rsidRPr="009221BE">
        <w:rPr>
          <w:spacing w:val="-1"/>
        </w:rPr>
        <w:t>as</w:t>
      </w:r>
      <w:r w:rsidRPr="009221BE">
        <w:rPr>
          <w:spacing w:val="1"/>
        </w:rPr>
        <w:t xml:space="preserve"> </w:t>
      </w:r>
      <w:r w:rsidRPr="009221BE">
        <w:rPr>
          <w:spacing w:val="-1"/>
        </w:rPr>
        <w:t>defined</w:t>
      </w:r>
      <w:r>
        <w:t xml:space="preserve"> by</w:t>
      </w:r>
      <w:r w:rsidRPr="009221BE">
        <w:rPr>
          <w:spacing w:val="-4"/>
        </w:rPr>
        <w:t xml:space="preserve"> </w:t>
      </w:r>
      <w:r>
        <w:t>the</w:t>
      </w:r>
      <w:r w:rsidRPr="009221BE">
        <w:rPr>
          <w:spacing w:val="-2"/>
        </w:rPr>
        <w:t xml:space="preserve"> US</w:t>
      </w:r>
      <w:r w:rsidR="00192EC0">
        <w:rPr>
          <w:spacing w:val="53"/>
        </w:rPr>
        <w:t xml:space="preserve"> </w:t>
      </w:r>
      <w:r w:rsidRPr="009221BE">
        <w:rPr>
          <w:spacing w:val="-1"/>
        </w:rPr>
        <w:t>Sailing/ISAF</w:t>
      </w:r>
      <w:r>
        <w:t xml:space="preserve"> </w:t>
      </w:r>
      <w:r w:rsidRPr="009221BE">
        <w:rPr>
          <w:spacing w:val="-1"/>
        </w:rPr>
        <w:t>Racing</w:t>
      </w:r>
      <w:r w:rsidR="009221BE">
        <w:rPr>
          <w:spacing w:val="-1"/>
        </w:rPr>
        <w:t xml:space="preserve"> </w:t>
      </w:r>
      <w:r w:rsidRPr="009221BE">
        <w:rPr>
          <w:spacing w:val="-1"/>
        </w:rPr>
        <w:t>Rules</w:t>
      </w:r>
      <w:r w:rsidRPr="009221BE">
        <w:rPr>
          <w:spacing w:val="1"/>
        </w:rPr>
        <w:t xml:space="preserve"> </w:t>
      </w:r>
      <w:r w:rsidRPr="009221BE">
        <w:rPr>
          <w:spacing w:val="-2"/>
        </w:rPr>
        <w:t>of</w:t>
      </w:r>
      <w:r w:rsidRPr="009221BE">
        <w:rPr>
          <w:spacing w:val="4"/>
        </w:rPr>
        <w:t xml:space="preserve"> </w:t>
      </w:r>
      <w:r w:rsidRPr="009221BE">
        <w:rPr>
          <w:spacing w:val="-2"/>
        </w:rPr>
        <w:t>Sailing</w:t>
      </w:r>
      <w:r w:rsidRPr="009221BE">
        <w:rPr>
          <w:spacing w:val="3"/>
        </w:rPr>
        <w:t xml:space="preserve"> </w:t>
      </w:r>
      <w:r w:rsidRPr="009221BE">
        <w:rPr>
          <w:spacing w:val="-1"/>
        </w:rPr>
        <w:t xml:space="preserve">(RRS) or </w:t>
      </w:r>
      <w:r w:rsidRPr="009221BE">
        <w:rPr>
          <w:spacing w:val="-2"/>
        </w:rPr>
        <w:t xml:space="preserve">as </w:t>
      </w:r>
      <w:r w:rsidRPr="009221BE">
        <w:rPr>
          <w:spacing w:val="-1"/>
        </w:rPr>
        <w:t>modified</w:t>
      </w:r>
      <w:r>
        <w:t xml:space="preserve"> by</w:t>
      </w:r>
      <w:r w:rsidRPr="009221BE">
        <w:rPr>
          <w:spacing w:val="-4"/>
        </w:rPr>
        <w:t xml:space="preserve"> </w:t>
      </w:r>
      <w:r w:rsidRPr="009221BE">
        <w:rPr>
          <w:spacing w:val="-1"/>
        </w:rPr>
        <w:t>these</w:t>
      </w:r>
      <w:r>
        <w:t xml:space="preserve"> </w:t>
      </w:r>
      <w:r w:rsidRPr="009221BE">
        <w:rPr>
          <w:spacing w:val="-1"/>
        </w:rPr>
        <w:t>Sailing</w:t>
      </w:r>
      <w:r>
        <w:t xml:space="preserve"> </w:t>
      </w:r>
      <w:r w:rsidRPr="009221BE">
        <w:rPr>
          <w:spacing w:val="-2"/>
        </w:rPr>
        <w:t>Instructions.</w:t>
      </w:r>
      <w:r w:rsidRPr="009221BE">
        <w:rPr>
          <w:spacing w:val="52"/>
        </w:rPr>
        <w:t xml:space="preserve"> </w:t>
      </w:r>
      <w:r w:rsidRPr="009221BE">
        <w:rPr>
          <w:spacing w:val="1"/>
        </w:rPr>
        <w:t>The</w:t>
      </w:r>
      <w:r w:rsidRPr="009221BE">
        <w:rPr>
          <w:spacing w:val="-7"/>
        </w:rPr>
        <w:t xml:space="preserve"> </w:t>
      </w:r>
      <w:r w:rsidRPr="009221BE">
        <w:rPr>
          <w:spacing w:val="-1"/>
        </w:rPr>
        <w:t>following</w:t>
      </w:r>
      <w:r>
        <w:t xml:space="preserve"> </w:t>
      </w:r>
      <w:r w:rsidRPr="009221BE">
        <w:rPr>
          <w:spacing w:val="-1"/>
        </w:rPr>
        <w:t>points</w:t>
      </w:r>
      <w:r w:rsidRPr="009221BE">
        <w:rPr>
          <w:spacing w:val="1"/>
        </w:rPr>
        <w:t xml:space="preserve"> </w:t>
      </w:r>
      <w:r w:rsidRPr="009221BE">
        <w:rPr>
          <w:spacing w:val="-1"/>
        </w:rPr>
        <w:t>are</w:t>
      </w:r>
      <w:r>
        <w:t xml:space="preserve"> </w:t>
      </w:r>
      <w:r w:rsidRPr="009221BE">
        <w:rPr>
          <w:spacing w:val="-2"/>
        </w:rPr>
        <w:t>emphasized:</w:t>
      </w:r>
    </w:p>
    <w:p w14:paraId="1B6591E7" w14:textId="77777777" w:rsidR="004C75A1" w:rsidRDefault="00383CD7">
      <w:pPr>
        <w:pStyle w:val="BodyText"/>
        <w:numPr>
          <w:ilvl w:val="1"/>
          <w:numId w:val="1"/>
        </w:numPr>
        <w:tabs>
          <w:tab w:val="left" w:pos="1360"/>
        </w:tabs>
        <w:spacing w:before="1"/>
        <w:ind w:firstLine="0"/>
      </w:pPr>
      <w:r>
        <w:rPr>
          <w:spacing w:val="-1"/>
        </w:rPr>
        <w:t>These</w:t>
      </w:r>
      <w:r>
        <w:rPr>
          <w:spacing w:val="-4"/>
        </w:rPr>
        <w:t xml:space="preserve"> </w:t>
      </w:r>
      <w:r>
        <w:rPr>
          <w:spacing w:val="-1"/>
        </w:rPr>
        <w:t>races</w:t>
      </w:r>
      <w:r>
        <w:rPr>
          <w:spacing w:val="-2"/>
        </w:rPr>
        <w:t xml:space="preserve"> </w:t>
      </w:r>
      <w:r>
        <w:rPr>
          <w:spacing w:val="-1"/>
        </w:rPr>
        <w:t>are</w:t>
      </w:r>
      <w:r>
        <w:rPr>
          <w:spacing w:val="-2"/>
        </w:rPr>
        <w:t xml:space="preserve"> </w:t>
      </w:r>
      <w:r w:rsidRPr="00EA655E">
        <w:rPr>
          <w:b/>
          <w:spacing w:val="-1"/>
        </w:rPr>
        <w:t>for</w:t>
      </w:r>
      <w:r w:rsidRPr="00EA655E">
        <w:rPr>
          <w:b/>
          <w:spacing w:val="2"/>
        </w:rPr>
        <w:t xml:space="preserve"> </w:t>
      </w:r>
      <w:r w:rsidRPr="00EA655E">
        <w:rPr>
          <w:b/>
          <w:spacing w:val="-2"/>
        </w:rPr>
        <w:t>FUN!</w:t>
      </w:r>
    </w:p>
    <w:p w14:paraId="229AF9D3" w14:textId="77777777" w:rsidR="004C75A1" w:rsidRDefault="00383CD7">
      <w:pPr>
        <w:numPr>
          <w:ilvl w:val="1"/>
          <w:numId w:val="1"/>
        </w:numPr>
        <w:tabs>
          <w:tab w:val="left" w:pos="1377"/>
        </w:tabs>
        <w:spacing w:before="4"/>
        <w:ind w:right="491" w:firstLine="0"/>
        <w:rPr>
          <w:rFonts w:ascii="Arial" w:eastAsia="Arial" w:hAnsi="Arial" w:cs="Arial"/>
        </w:rPr>
      </w:pPr>
      <w:r>
        <w:rPr>
          <w:rFonts w:ascii="Arial"/>
          <w:b/>
          <w:spacing w:val="-2"/>
          <w:u w:val="thick" w:color="000000"/>
        </w:rPr>
        <w:t>DO</w:t>
      </w:r>
      <w:r>
        <w:rPr>
          <w:rFonts w:ascii="Arial"/>
          <w:b/>
          <w:spacing w:val="1"/>
          <w:u w:val="thick" w:color="000000"/>
        </w:rPr>
        <w:t xml:space="preserve"> </w:t>
      </w:r>
      <w:r>
        <w:rPr>
          <w:rFonts w:ascii="Arial"/>
          <w:b/>
          <w:spacing w:val="-1"/>
          <w:u w:val="thick" w:color="000000"/>
        </w:rPr>
        <w:t>NOT</w:t>
      </w:r>
      <w:r>
        <w:rPr>
          <w:rFonts w:ascii="Arial"/>
          <w:b/>
          <w:spacing w:val="-2"/>
          <w:u w:val="thick" w:color="000000"/>
        </w:rPr>
        <w:t xml:space="preserve"> INTERFERE</w:t>
      </w:r>
      <w:r>
        <w:rPr>
          <w:rFonts w:ascii="Arial"/>
          <w:b/>
          <w:spacing w:val="-10"/>
          <w:u w:val="thick" w:color="000000"/>
        </w:rPr>
        <w:t xml:space="preserve"> </w:t>
      </w:r>
      <w:r>
        <w:rPr>
          <w:rFonts w:ascii="Arial"/>
          <w:b/>
          <w:spacing w:val="1"/>
          <w:u w:val="thick" w:color="000000"/>
        </w:rPr>
        <w:t>with</w:t>
      </w:r>
      <w:r>
        <w:rPr>
          <w:rFonts w:ascii="Arial"/>
          <w:b/>
          <w:spacing w:val="-2"/>
          <w:u w:val="thick" w:color="000000"/>
        </w:rPr>
        <w:t xml:space="preserve"> </w:t>
      </w:r>
      <w:r>
        <w:rPr>
          <w:rFonts w:ascii="Arial"/>
          <w:b/>
          <w:spacing w:val="-1"/>
          <w:u w:val="thick" w:color="000000"/>
        </w:rPr>
        <w:t>the</w:t>
      </w:r>
      <w:r>
        <w:rPr>
          <w:rFonts w:ascii="Arial"/>
          <w:b/>
          <w:u w:val="thick" w:color="000000"/>
        </w:rPr>
        <w:t xml:space="preserve"> </w:t>
      </w:r>
      <w:r>
        <w:rPr>
          <w:rFonts w:ascii="Arial"/>
          <w:b/>
          <w:spacing w:val="-1"/>
          <w:u w:val="thick" w:color="000000"/>
        </w:rPr>
        <w:t>safe</w:t>
      </w:r>
      <w:r>
        <w:rPr>
          <w:rFonts w:ascii="Arial"/>
          <w:b/>
          <w:u w:val="thick" w:color="000000"/>
        </w:rPr>
        <w:t xml:space="preserve"> </w:t>
      </w:r>
      <w:r>
        <w:rPr>
          <w:rFonts w:ascii="Arial"/>
          <w:b/>
          <w:spacing w:val="-2"/>
          <w:u w:val="thick" w:color="000000"/>
        </w:rPr>
        <w:t>navigation</w:t>
      </w:r>
      <w:r>
        <w:rPr>
          <w:rFonts w:ascii="Arial"/>
          <w:b/>
          <w:spacing w:val="1"/>
          <w:u w:val="thick" w:color="000000"/>
        </w:rPr>
        <w:t xml:space="preserve"> </w:t>
      </w:r>
      <w:r>
        <w:rPr>
          <w:rFonts w:ascii="Arial"/>
          <w:b/>
          <w:spacing w:val="-2"/>
          <w:u w:val="thick" w:color="000000"/>
        </w:rPr>
        <w:t>of</w:t>
      </w:r>
      <w:r>
        <w:rPr>
          <w:rFonts w:ascii="Arial"/>
          <w:b/>
          <w:spacing w:val="1"/>
          <w:u w:val="thick" w:color="000000"/>
        </w:rPr>
        <w:t xml:space="preserve"> </w:t>
      </w:r>
      <w:r>
        <w:rPr>
          <w:rFonts w:ascii="Arial"/>
          <w:b/>
          <w:spacing w:val="-2"/>
          <w:u w:val="thick" w:color="000000"/>
        </w:rPr>
        <w:t>commercial</w:t>
      </w:r>
      <w:r>
        <w:rPr>
          <w:rFonts w:ascii="Arial"/>
          <w:b/>
          <w:u w:val="thick" w:color="000000"/>
        </w:rPr>
        <w:t xml:space="preserve"> </w:t>
      </w:r>
      <w:r>
        <w:rPr>
          <w:rFonts w:ascii="Arial"/>
          <w:b/>
          <w:spacing w:val="-2"/>
          <w:u w:val="thick" w:color="000000"/>
        </w:rPr>
        <w:t xml:space="preserve">traffic </w:t>
      </w:r>
      <w:r>
        <w:rPr>
          <w:rFonts w:ascii="Arial"/>
          <w:b/>
          <w:u w:val="thick" w:color="000000"/>
        </w:rPr>
        <w:t>on</w:t>
      </w:r>
      <w:r>
        <w:rPr>
          <w:rFonts w:ascii="Arial"/>
          <w:b/>
          <w:spacing w:val="-1"/>
          <w:u w:val="thick" w:color="000000"/>
        </w:rPr>
        <w:t xml:space="preserve"> the</w:t>
      </w:r>
      <w:r>
        <w:rPr>
          <w:rFonts w:ascii="Arial"/>
          <w:b/>
          <w:spacing w:val="-2"/>
          <w:u w:val="thick" w:color="000000"/>
        </w:rPr>
        <w:t xml:space="preserve"> River.</w:t>
      </w:r>
      <w:r>
        <w:rPr>
          <w:rFonts w:ascii="Arial"/>
          <w:b/>
          <w:u w:val="thick" w:color="000000"/>
        </w:rPr>
        <w:t xml:space="preserve">  </w:t>
      </w:r>
      <w:r>
        <w:rPr>
          <w:rFonts w:ascii="Arial"/>
        </w:rPr>
        <w:t>This</w:t>
      </w:r>
      <w:r>
        <w:rPr>
          <w:rFonts w:ascii="Arial"/>
          <w:spacing w:val="-2"/>
        </w:rPr>
        <w:t xml:space="preserve"> means</w:t>
      </w:r>
      <w:r>
        <w:rPr>
          <w:rFonts w:ascii="Arial"/>
          <w:spacing w:val="83"/>
        </w:rPr>
        <w:t xml:space="preserve"> </w:t>
      </w:r>
      <w:r>
        <w:rPr>
          <w:rFonts w:ascii="Arial"/>
          <w:spacing w:val="-1"/>
        </w:rPr>
        <w:t>that</w:t>
      </w:r>
      <w:r>
        <w:rPr>
          <w:rFonts w:ascii="Arial"/>
          <w:spacing w:val="4"/>
        </w:rPr>
        <w:t xml:space="preserve"> </w:t>
      </w:r>
      <w:r>
        <w:rPr>
          <w:rFonts w:ascii="Arial"/>
          <w:spacing w:val="-3"/>
          <w:u w:val="single" w:color="000000"/>
        </w:rPr>
        <w:t>you</w:t>
      </w:r>
      <w:r>
        <w:rPr>
          <w:rFonts w:ascii="Arial"/>
          <w:spacing w:val="1"/>
          <w:u w:val="single" w:color="000000"/>
        </w:rPr>
        <w:t xml:space="preserve"> </w:t>
      </w:r>
      <w:r>
        <w:rPr>
          <w:rFonts w:ascii="Arial"/>
          <w:spacing w:val="-1"/>
          <w:u w:val="single" w:color="000000"/>
        </w:rPr>
        <w:t>yield</w:t>
      </w:r>
      <w:r>
        <w:rPr>
          <w:rFonts w:ascii="Arial"/>
          <w:u w:val="single" w:color="000000"/>
        </w:rPr>
        <w:t xml:space="preserve"> </w:t>
      </w:r>
      <w:r>
        <w:rPr>
          <w:rFonts w:ascii="Arial"/>
        </w:rPr>
        <w:t>to</w:t>
      </w:r>
      <w:r>
        <w:rPr>
          <w:rFonts w:ascii="Arial"/>
          <w:spacing w:val="-2"/>
        </w:rPr>
        <w:t xml:space="preserve"> </w:t>
      </w:r>
      <w:r>
        <w:rPr>
          <w:rFonts w:ascii="Arial"/>
          <w:spacing w:val="-1"/>
        </w:rPr>
        <w:t>tugs,</w:t>
      </w:r>
      <w:r>
        <w:rPr>
          <w:rFonts w:ascii="Arial"/>
          <w:spacing w:val="-3"/>
        </w:rPr>
        <w:t xml:space="preserve"> </w:t>
      </w:r>
      <w:r>
        <w:rPr>
          <w:rFonts w:ascii="Arial"/>
          <w:spacing w:val="-2"/>
        </w:rPr>
        <w:t>tows,</w:t>
      </w:r>
      <w:r>
        <w:rPr>
          <w:rFonts w:ascii="Arial"/>
          <w:spacing w:val="2"/>
        </w:rPr>
        <w:t xml:space="preserve"> </w:t>
      </w:r>
      <w:r>
        <w:rPr>
          <w:rFonts w:ascii="Arial"/>
          <w:spacing w:val="-2"/>
        </w:rPr>
        <w:t>merchant</w:t>
      </w:r>
      <w:r>
        <w:rPr>
          <w:rFonts w:ascii="Arial"/>
          <w:spacing w:val="2"/>
        </w:rPr>
        <w:t xml:space="preserve"> </w:t>
      </w:r>
      <w:r>
        <w:rPr>
          <w:rFonts w:ascii="Arial"/>
          <w:spacing w:val="-1"/>
        </w:rPr>
        <w:t>ships,</w:t>
      </w:r>
      <w:r>
        <w:rPr>
          <w:rFonts w:ascii="Arial"/>
          <w:spacing w:val="-3"/>
        </w:rPr>
        <w:t xml:space="preserve"> </w:t>
      </w:r>
      <w:r>
        <w:rPr>
          <w:rFonts w:ascii="Arial"/>
          <w:spacing w:val="-2"/>
        </w:rPr>
        <w:t>sightseeing</w:t>
      </w:r>
      <w:r>
        <w:rPr>
          <w:rFonts w:ascii="Arial"/>
        </w:rPr>
        <w:t xml:space="preserve"> </w:t>
      </w:r>
      <w:r>
        <w:rPr>
          <w:rFonts w:ascii="Arial"/>
          <w:spacing w:val="-1"/>
        </w:rPr>
        <w:t>vessels,</w:t>
      </w:r>
      <w:r>
        <w:rPr>
          <w:rFonts w:ascii="Arial"/>
          <w:spacing w:val="2"/>
        </w:rPr>
        <w:t xml:space="preserve"> </w:t>
      </w:r>
      <w:r>
        <w:rPr>
          <w:rFonts w:ascii="Arial"/>
          <w:spacing w:val="-1"/>
        </w:rPr>
        <w:t>etc.</w:t>
      </w:r>
    </w:p>
    <w:p w14:paraId="2E6EE241" w14:textId="77777777" w:rsidR="004C75A1" w:rsidRDefault="00383CD7">
      <w:pPr>
        <w:pStyle w:val="BodyText"/>
        <w:numPr>
          <w:ilvl w:val="1"/>
          <w:numId w:val="1"/>
        </w:numPr>
        <w:tabs>
          <w:tab w:val="left" w:pos="1358"/>
        </w:tabs>
        <w:spacing w:line="253" w:lineRule="exact"/>
        <w:ind w:left="1357" w:hanging="295"/>
      </w:pPr>
      <w:r>
        <w:rPr>
          <w:spacing w:val="-1"/>
        </w:rPr>
        <w:t>See</w:t>
      </w:r>
      <w:r>
        <w:rPr>
          <w:spacing w:val="-2"/>
        </w:rPr>
        <w:t xml:space="preserve"> </w:t>
      </w:r>
      <w:r>
        <w:rPr>
          <w:spacing w:val="-1"/>
        </w:rPr>
        <w:t xml:space="preserve">(a) </w:t>
      </w:r>
      <w:r>
        <w:rPr>
          <w:spacing w:val="-2"/>
        </w:rPr>
        <w:t>above.</w:t>
      </w:r>
    </w:p>
    <w:p w14:paraId="6EEA9FD7" w14:textId="67D20D7A" w:rsidR="004C75A1" w:rsidRDefault="00383CD7" w:rsidP="009221BE">
      <w:pPr>
        <w:pStyle w:val="BodyText"/>
        <w:spacing w:before="1"/>
        <w:ind w:right="491"/>
      </w:pPr>
      <w:r>
        <w:rPr>
          <w:spacing w:val="-1"/>
        </w:rPr>
        <w:t>Competitors</w:t>
      </w:r>
      <w:r>
        <w:rPr>
          <w:spacing w:val="1"/>
        </w:rPr>
        <w:t xml:space="preserve"> </w:t>
      </w:r>
      <w:r>
        <w:rPr>
          <w:spacing w:val="-2"/>
        </w:rPr>
        <w:t>shall</w:t>
      </w:r>
      <w:r>
        <w:t xml:space="preserve"> </w:t>
      </w:r>
      <w:r>
        <w:rPr>
          <w:spacing w:val="-2"/>
        </w:rPr>
        <w:t xml:space="preserve">comply </w:t>
      </w:r>
      <w:r>
        <w:rPr>
          <w:spacing w:val="-1"/>
        </w:rPr>
        <w:t>with</w:t>
      </w:r>
      <w:r>
        <w:t xml:space="preserve"> </w:t>
      </w:r>
      <w:r>
        <w:rPr>
          <w:spacing w:val="-1"/>
        </w:rPr>
        <w:t>all</w:t>
      </w:r>
      <w:r>
        <w:t xml:space="preserve"> </w:t>
      </w:r>
      <w:r>
        <w:rPr>
          <w:spacing w:val="-1"/>
        </w:rPr>
        <w:t>Federal,</w:t>
      </w:r>
      <w:r>
        <w:rPr>
          <w:spacing w:val="2"/>
        </w:rPr>
        <w:t xml:space="preserve"> </w:t>
      </w:r>
      <w:r>
        <w:rPr>
          <w:spacing w:val="-2"/>
        </w:rPr>
        <w:t>State,</w:t>
      </w:r>
      <w:r>
        <w:rPr>
          <w:spacing w:val="2"/>
        </w:rPr>
        <w:t xml:space="preserve"> </w:t>
      </w:r>
      <w:r>
        <w:rPr>
          <w:spacing w:val="-1"/>
        </w:rPr>
        <w:t>and</w:t>
      </w:r>
      <w:r>
        <w:rPr>
          <w:spacing w:val="-2"/>
        </w:rPr>
        <w:t xml:space="preserve"> </w:t>
      </w:r>
      <w:r>
        <w:rPr>
          <w:spacing w:val="-1"/>
        </w:rPr>
        <w:t>Local</w:t>
      </w:r>
      <w:r>
        <w:t xml:space="preserve"> </w:t>
      </w:r>
      <w:r>
        <w:rPr>
          <w:spacing w:val="-2"/>
        </w:rPr>
        <w:t>laws</w:t>
      </w:r>
      <w:r>
        <w:rPr>
          <w:spacing w:val="-1"/>
        </w:rPr>
        <w:t xml:space="preserve"> and</w:t>
      </w:r>
      <w:r>
        <w:t xml:space="preserve"> </w:t>
      </w:r>
      <w:r>
        <w:rPr>
          <w:spacing w:val="-1"/>
        </w:rPr>
        <w:t>safety</w:t>
      </w:r>
      <w:r>
        <w:rPr>
          <w:spacing w:val="-4"/>
        </w:rPr>
        <w:t xml:space="preserve"> </w:t>
      </w:r>
      <w:r>
        <w:rPr>
          <w:spacing w:val="-1"/>
        </w:rPr>
        <w:t>requirements.</w:t>
      </w:r>
      <w:r>
        <w:t xml:space="preserve"> </w:t>
      </w:r>
      <w:r>
        <w:rPr>
          <w:spacing w:val="1"/>
        </w:rPr>
        <w:t xml:space="preserve"> </w:t>
      </w:r>
      <w:r>
        <w:rPr>
          <w:spacing w:val="-1"/>
        </w:rPr>
        <w:t>Appropriate</w:t>
      </w:r>
      <w:r>
        <w:rPr>
          <w:spacing w:val="57"/>
        </w:rPr>
        <w:t xml:space="preserve"> </w:t>
      </w:r>
      <w:r>
        <w:rPr>
          <w:spacing w:val="-2"/>
        </w:rPr>
        <w:t>navigation</w:t>
      </w:r>
      <w:r>
        <w:t xml:space="preserve"> </w:t>
      </w:r>
      <w:r>
        <w:rPr>
          <w:spacing w:val="-1"/>
        </w:rPr>
        <w:t>lights</w:t>
      </w:r>
      <w:r>
        <w:rPr>
          <w:spacing w:val="1"/>
        </w:rPr>
        <w:t xml:space="preserve"> </w:t>
      </w:r>
      <w:r>
        <w:rPr>
          <w:spacing w:val="-1"/>
        </w:rPr>
        <w:t>will</w:t>
      </w:r>
      <w:r>
        <w:t xml:space="preserve"> </w:t>
      </w:r>
      <w:r>
        <w:rPr>
          <w:spacing w:val="-1"/>
        </w:rPr>
        <w:t>be</w:t>
      </w:r>
      <w:r>
        <w:t xml:space="preserve"> </w:t>
      </w:r>
      <w:r>
        <w:rPr>
          <w:spacing w:val="-2"/>
        </w:rPr>
        <w:t>displayed</w:t>
      </w:r>
      <w:r>
        <w:t xml:space="preserve"> </w:t>
      </w:r>
      <w:r>
        <w:rPr>
          <w:spacing w:val="-1"/>
        </w:rPr>
        <w:t>after sunset.</w:t>
      </w:r>
      <w:r>
        <w:t xml:space="preserve"> </w:t>
      </w:r>
      <w:r>
        <w:rPr>
          <w:spacing w:val="3"/>
        </w:rPr>
        <w:t xml:space="preserve"> </w:t>
      </w:r>
      <w:r>
        <w:rPr>
          <w:spacing w:val="-2"/>
        </w:rPr>
        <w:t>Specific</w:t>
      </w:r>
      <w:r>
        <w:rPr>
          <w:spacing w:val="1"/>
        </w:rPr>
        <w:t xml:space="preserve"> </w:t>
      </w:r>
      <w:r>
        <w:rPr>
          <w:spacing w:val="-1"/>
        </w:rPr>
        <w:t>attention</w:t>
      </w:r>
      <w:r>
        <w:rPr>
          <w:spacing w:val="-2"/>
        </w:rPr>
        <w:t xml:space="preserve"> </w:t>
      </w:r>
      <w:r>
        <w:rPr>
          <w:spacing w:val="-1"/>
        </w:rPr>
        <w:t>is</w:t>
      </w:r>
      <w:r>
        <w:rPr>
          <w:spacing w:val="1"/>
        </w:rPr>
        <w:t xml:space="preserve"> </w:t>
      </w:r>
      <w:r>
        <w:rPr>
          <w:spacing w:val="-2"/>
        </w:rPr>
        <w:t xml:space="preserve">called </w:t>
      </w:r>
      <w:r>
        <w:t>to</w:t>
      </w:r>
      <w:r>
        <w:rPr>
          <w:spacing w:val="-2"/>
        </w:rPr>
        <w:t xml:space="preserve"> </w:t>
      </w:r>
      <w:r>
        <w:rPr>
          <w:spacing w:val="-1"/>
        </w:rPr>
        <w:t>avoiding</w:t>
      </w:r>
      <w:r>
        <w:t xml:space="preserve"> </w:t>
      </w:r>
      <w:r>
        <w:rPr>
          <w:spacing w:val="-1"/>
        </w:rPr>
        <w:t>the</w:t>
      </w:r>
      <w:r>
        <w:t xml:space="preserve"> </w:t>
      </w:r>
      <w:r>
        <w:rPr>
          <w:spacing w:val="-1"/>
        </w:rPr>
        <w:t>areas</w:t>
      </w:r>
      <w:r>
        <w:rPr>
          <w:spacing w:val="-3"/>
        </w:rPr>
        <w:t xml:space="preserve"> </w:t>
      </w:r>
      <w:r>
        <w:rPr>
          <w:spacing w:val="-2"/>
        </w:rPr>
        <w:t>between</w:t>
      </w:r>
      <w:r>
        <w:rPr>
          <w:spacing w:val="82"/>
        </w:rPr>
        <w:t xml:space="preserve"> </w:t>
      </w:r>
      <w:r>
        <w:rPr>
          <w:spacing w:val="-1"/>
        </w:rPr>
        <w:t>security/police</w:t>
      </w:r>
      <w:r>
        <w:t xml:space="preserve"> </w:t>
      </w:r>
      <w:r>
        <w:rPr>
          <w:spacing w:val="-1"/>
        </w:rPr>
        <w:t>boats</w:t>
      </w:r>
      <w:r>
        <w:rPr>
          <w:spacing w:val="-2"/>
        </w:rPr>
        <w:t xml:space="preserve"> </w:t>
      </w:r>
      <w:r>
        <w:rPr>
          <w:spacing w:val="-1"/>
        </w:rPr>
        <w:t>and</w:t>
      </w:r>
      <w:r>
        <w:rPr>
          <w:spacing w:val="-2"/>
        </w:rPr>
        <w:t xml:space="preserve"> Naval</w:t>
      </w:r>
      <w:r w:rsidR="009221BE">
        <w:rPr>
          <w:spacing w:val="-2"/>
        </w:rPr>
        <w:t xml:space="preserve"> </w:t>
      </w:r>
      <w:r>
        <w:rPr>
          <w:noProof/>
        </w:rPr>
        <mc:AlternateContent>
          <mc:Choice Requires="wpg">
            <w:drawing>
              <wp:anchor distT="0" distB="0" distL="114300" distR="114300" simplePos="0" relativeHeight="251658240" behindDoc="1" locked="0" layoutInCell="1" allowOverlap="1" wp14:anchorId="4424FFB0" wp14:editId="5A71E7B7">
                <wp:simplePos x="0" y="0"/>
                <wp:positionH relativeFrom="page">
                  <wp:posOffset>5513070</wp:posOffset>
                </wp:positionH>
                <wp:positionV relativeFrom="paragraph">
                  <wp:posOffset>302895</wp:posOffset>
                </wp:positionV>
                <wp:extent cx="41275" cy="10795"/>
                <wp:effectExtent l="7620" t="6350" r="825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0795"/>
                          <a:chOff x="8682" y="477"/>
                          <a:chExt cx="65" cy="17"/>
                        </a:xfrm>
                      </wpg:grpSpPr>
                      <wps:wsp>
                        <wps:cNvPr id="2" name="Freeform 3"/>
                        <wps:cNvSpPr>
                          <a:spLocks/>
                        </wps:cNvSpPr>
                        <wps:spPr bwMode="auto">
                          <a:xfrm>
                            <a:off x="8682" y="477"/>
                            <a:ext cx="65" cy="17"/>
                          </a:xfrm>
                          <a:custGeom>
                            <a:avLst/>
                            <a:gdLst>
                              <a:gd name="T0" fmla="+- 0 8682 8682"/>
                              <a:gd name="T1" fmla="*/ T0 w 65"/>
                              <a:gd name="T2" fmla="+- 0 485 477"/>
                              <a:gd name="T3" fmla="*/ 485 h 17"/>
                              <a:gd name="T4" fmla="+- 0 8747 8682"/>
                              <a:gd name="T5" fmla="*/ T4 w 65"/>
                              <a:gd name="T6" fmla="+- 0 485 477"/>
                              <a:gd name="T7" fmla="*/ 485 h 17"/>
                            </a:gdLst>
                            <a:ahLst/>
                            <a:cxnLst>
                              <a:cxn ang="0">
                                <a:pos x="T1" y="T3"/>
                              </a:cxn>
                              <a:cxn ang="0">
                                <a:pos x="T5" y="T7"/>
                              </a:cxn>
                            </a:cxnLst>
                            <a:rect l="0" t="0" r="r" b="b"/>
                            <a:pathLst>
                              <a:path w="65" h="17">
                                <a:moveTo>
                                  <a:pt x="0" y="8"/>
                                </a:moveTo>
                                <a:lnTo>
                                  <a:pt x="65" y="8"/>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F0EC7F" id="Group 2" o:spid="_x0000_s1026" style="position:absolute;margin-left:434.1pt;margin-top:23.85pt;width:3.25pt;height:.85pt;z-index:-251658240;mso-position-horizontal-relative:page" coordorigin="8682,477" coordsize="6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qqIAMAAGcHAAAOAAAAZHJzL2Uyb0RvYy54bWykVdtu2zAMfR+wfxD0uKG1nTpxGtQpht4w&#10;oNsKNPsARZYvmC15khKn+/qRkp24aYsBXR4MKjwij45I6uJy19RkK7SplExpdBpSIiRXWSWLlP5c&#10;3Z7MKTGWyYzVSoqUPglDL5cfP1x07UJMVKnqTGgCQaRZdG1KS2vbRRAYXoqGmVPVCgnOXOmGWVjq&#10;Isg06yB6UweTMJwFndJZqxUXxsC/195Jly5+ngtuf+S5EZbUKQVu1n21+67xGywv2KLQrC0r3tNg&#10;72DRsEpC0n2oa2YZ2ejqRaim4loZldtTrppA5XnFhTsDnCYKj05zp9WmdWcpFl3R7mUCaY90endY&#10;/n17p9vH9kF79mDeK/7LgC5B1xaLsR/XhQeTdfdNZXCfbGOVO/gu1w2GgCORndP3aa+v2FnC4c84&#10;miRTSjh4ojA5n3r1eQlXhHvms/mEEnDGSTK4bvqts2Gf8wRs4fM5jj0nvHMoInPQyfyfTo8la4WT&#10;36AOD5pUWUqBomQNHP1WC4GFSc6QLOYG0KCkGcs48iDMgNr/FPClGIOKb0jBFnxj7J1Q7hrY9t5Y&#10;X9wZWO5ys574Chohb2qo888nJCSYyX36ZtjDogH2KSCrkHQEMvchh0ggxihSPJ+S/d0V+zhnAwji&#10;IKQkUX+/B0w8YDylJE5epQRV4PMhpfhVSrMB4iK9QSkZQEeUoLCKQS9WDhLynew1BIswHG2hK/pW&#10;GSzcFSgFZbtyhQAhAIWCvwGGMyB4KGQH9pv6JBqm1vG80pTAvFp7/VtmkRvmQJN0KcWiKKGtEser&#10;UVuxUs5vD904x92Q6eCt5RiFMYDZAPNOwGMOt3GfF+mOik2q26quXWnUEtlE0fnZ3DExqq4y9CIZ&#10;o4v1Va3JluE0dr+e0jMYTD2ZuWilYNlNb1tW1d6G7DUIDL3ve8k331plT9BXWvkZD28SGKXSfyjp&#10;YL6n1PzeMC0oqb9KGAznURzjg+AW8TSZwEKPPeuxh0kOoVJqKVw/mlfWPyKbVldFCZkid1ypvsBA&#10;zCtsPcfPs+oXMJuc5aY5WM+ei/HaoQ7v4/IvAAAA//8DAFBLAwQUAAYACAAAACEAd0NeB+AAAAAJ&#10;AQAADwAAAGRycy9kb3ducmV2LnhtbEyPTU+DQBCG7yb+h82YeLMLFQtFlqZp1FPTxNbE9DaFKZCy&#10;u4TdAv33jie9zceTd57JVpNuxUC9a6xREM4CEGQKWzamUvB1eH9KQDiPpsTWGlJwIwer/P4uw7S0&#10;o/mkYe8rwSHGpaig9r5LpXRFTRrdzHZkeHe2vUbPbV/JsseRw3Ur50GwkBobwxdq7GhTU3HZX7WC&#10;jxHH9XP4Nmwv583teHjZfW9DUurxYVq/gvA0+T8YfvVZHXJ2OtmrKZ1oFSSLZM6ogiiOQTCQxBEX&#10;Jx4sI5B5Jv9/kP8AAAD//wMAUEsBAi0AFAAGAAgAAAAhALaDOJL+AAAA4QEAABMAAAAAAAAAAAAA&#10;AAAAAAAAAFtDb250ZW50X1R5cGVzXS54bWxQSwECLQAUAAYACAAAACEAOP0h/9YAAACUAQAACwAA&#10;AAAAAAAAAAAAAAAvAQAAX3JlbHMvLnJlbHNQSwECLQAUAAYACAAAACEAGzrKqiADAABnBwAADgAA&#10;AAAAAAAAAAAAAAAuAgAAZHJzL2Uyb0RvYy54bWxQSwECLQAUAAYACAAAACEAd0NeB+AAAAAJAQAA&#10;DwAAAAAAAAAAAAAAAAB6BQAAZHJzL2Rvd25yZXYueG1sUEsFBgAAAAAEAAQA8wAAAIcGAAAAAA==&#10;">
                <v:shape id="Freeform 3" o:spid="_x0000_s1027" style="position:absolute;left:8682;top:477;width:65;height:17;visibility:visible;mso-wrap-style:square;v-text-anchor:top" coordsize="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MGwQAAANoAAAAPAAAAZHJzL2Rvd25yZXYueG1sRI9Ra8JA&#10;EITfC/0Pxxb6Vi+KFEm9iAqK9amm/QHb3CYXzO6F3FXTf+8VCj4OM/MNs1yN3KkLDaH1YmA6yUCR&#10;VN620hj4+ty9LECFiGKx80IGfinAqnh8WGJu/VVOdCljoxJEQo4GXIx9rnWoHDGGie9Jklf7gTEm&#10;OTTaDnhNcO70LMteNWMracFhT1tH1bn8YQN9/e3m8VR+IPN8c7B79sf3vTHPT+P6DVSkMd7D/+2D&#10;NTCDvyvpBujiBgAA//8DAFBLAQItABQABgAIAAAAIQDb4fbL7gAAAIUBAAATAAAAAAAAAAAAAAAA&#10;AAAAAABbQ29udGVudF9UeXBlc10ueG1sUEsBAi0AFAAGAAgAAAAhAFr0LFu/AAAAFQEAAAsAAAAA&#10;AAAAAAAAAAAAHwEAAF9yZWxzLy5yZWxzUEsBAi0AFAAGAAgAAAAhAHvyowbBAAAA2gAAAA8AAAAA&#10;AAAAAAAAAAAABwIAAGRycy9kb3ducmV2LnhtbFBLBQYAAAAAAwADALcAAAD1AgAAAAA=&#10;" path="m,8r65,e" filled="f" strokeweight=".94pt">
                  <v:path arrowok="t" o:connecttype="custom" o:connectlocs="0,485;65,485" o:connectangles="0,0"/>
                </v:shape>
                <w10:wrap anchorx="page"/>
              </v:group>
            </w:pict>
          </mc:Fallback>
        </mc:AlternateContent>
      </w:r>
      <w:r>
        <w:rPr>
          <w:spacing w:val="-2"/>
        </w:rPr>
        <w:t>Vessels</w:t>
      </w:r>
      <w:r>
        <w:rPr>
          <w:spacing w:val="1"/>
        </w:rPr>
        <w:t xml:space="preserve"> </w:t>
      </w:r>
      <w:r>
        <w:rPr>
          <w:spacing w:val="-2"/>
        </w:rPr>
        <w:t>and</w:t>
      </w:r>
      <w:r>
        <w:t xml:space="preserve"> </w:t>
      </w:r>
      <w:r>
        <w:rPr>
          <w:spacing w:val="-1"/>
        </w:rPr>
        <w:t>cruise</w:t>
      </w:r>
      <w:r>
        <w:t xml:space="preserve"> </w:t>
      </w:r>
      <w:r>
        <w:rPr>
          <w:spacing w:val="-1"/>
        </w:rPr>
        <w:t>ships.</w:t>
      </w:r>
      <w:r>
        <w:rPr>
          <w:spacing w:val="52"/>
        </w:rPr>
        <w:t xml:space="preserve"> </w:t>
      </w:r>
      <w:r>
        <w:rPr>
          <w:spacing w:val="-1"/>
          <w:u w:val="single" w:color="000000"/>
        </w:rPr>
        <w:t>Do</w:t>
      </w:r>
      <w:r>
        <w:rPr>
          <w:spacing w:val="-2"/>
          <w:u w:val="single" w:color="000000"/>
        </w:rPr>
        <w:t xml:space="preserve"> NOT</w:t>
      </w:r>
      <w:r>
        <w:rPr>
          <w:spacing w:val="2"/>
          <w:u w:val="single" w:color="000000"/>
        </w:rPr>
        <w:t xml:space="preserve"> </w:t>
      </w:r>
      <w:r>
        <w:rPr>
          <w:spacing w:val="-2"/>
          <w:u w:val="single" w:color="000000"/>
        </w:rPr>
        <w:t>get</w:t>
      </w:r>
      <w:r>
        <w:rPr>
          <w:spacing w:val="4"/>
          <w:u w:val="single" w:color="000000"/>
        </w:rPr>
        <w:t xml:space="preserve"> </w:t>
      </w:r>
      <w:r>
        <w:rPr>
          <w:spacing w:val="-2"/>
          <w:u w:val="single" w:color="000000"/>
        </w:rPr>
        <w:t xml:space="preserve">between </w:t>
      </w:r>
      <w:r>
        <w:rPr>
          <w:u w:val="single" w:color="000000"/>
        </w:rPr>
        <w:t>a</w:t>
      </w:r>
      <w:r>
        <w:rPr>
          <w:spacing w:val="-2"/>
          <w:u w:val="single" w:color="000000"/>
        </w:rPr>
        <w:t xml:space="preserve"> </w:t>
      </w:r>
      <w:r>
        <w:rPr>
          <w:spacing w:val="-1"/>
          <w:u w:val="single" w:color="000000"/>
        </w:rPr>
        <w:t>security</w:t>
      </w:r>
      <w:r>
        <w:rPr>
          <w:spacing w:val="-4"/>
          <w:u w:val="single" w:color="000000"/>
        </w:rPr>
        <w:t xml:space="preserve"> </w:t>
      </w:r>
      <w:r>
        <w:rPr>
          <w:spacing w:val="-1"/>
          <w:u w:val="single" w:color="000000"/>
        </w:rPr>
        <w:t>boat</w:t>
      </w:r>
      <w:r>
        <w:rPr>
          <w:spacing w:val="2"/>
          <w:u w:val="single" w:color="000000"/>
        </w:rPr>
        <w:t xml:space="preserve"> </w:t>
      </w:r>
      <w:r>
        <w:rPr>
          <w:spacing w:val="-1"/>
          <w:u w:val="single" w:color="000000"/>
        </w:rPr>
        <w:t>and</w:t>
      </w:r>
      <w:r>
        <w:rPr>
          <w:u w:val="single" w:color="000000"/>
        </w:rPr>
        <w:t xml:space="preserve"> a</w:t>
      </w:r>
      <w:r>
        <w:rPr>
          <w:spacing w:val="-2"/>
          <w:u w:val="single" w:color="000000"/>
        </w:rPr>
        <w:t xml:space="preserve"> protected</w:t>
      </w:r>
      <w:r>
        <w:rPr>
          <w:spacing w:val="1"/>
          <w:u w:val="single" w:color="000000"/>
        </w:rPr>
        <w:t xml:space="preserve"> </w:t>
      </w:r>
      <w:r>
        <w:rPr>
          <w:spacing w:val="-2"/>
          <w:u w:val="single" w:color="000000"/>
        </w:rPr>
        <w:t>vessel!</w:t>
      </w:r>
      <w:r>
        <w:rPr>
          <w:u w:val="single" w:color="000000"/>
        </w:rPr>
        <w:t xml:space="preserve"> </w:t>
      </w:r>
      <w:r>
        <w:rPr>
          <w:spacing w:val="5"/>
          <w:u w:val="single" w:color="000000"/>
        </w:rPr>
        <w:t xml:space="preserve"> </w:t>
      </w:r>
      <w:r>
        <w:rPr>
          <w:spacing w:val="-1"/>
        </w:rPr>
        <w:t>Violations</w:t>
      </w:r>
      <w:r>
        <w:rPr>
          <w:spacing w:val="-2"/>
        </w:rPr>
        <w:t xml:space="preserve"> of</w:t>
      </w:r>
      <w:r>
        <w:rPr>
          <w:spacing w:val="2"/>
        </w:rPr>
        <w:t xml:space="preserve"> </w:t>
      </w:r>
      <w:r>
        <w:rPr>
          <w:spacing w:val="-1"/>
        </w:rPr>
        <w:t>these</w:t>
      </w:r>
      <w:r>
        <w:t xml:space="preserve"> </w:t>
      </w:r>
      <w:r>
        <w:rPr>
          <w:spacing w:val="-2"/>
        </w:rPr>
        <w:t>rules</w:t>
      </w:r>
      <w:r w:rsidR="00192EC0">
        <w:rPr>
          <w:spacing w:val="80"/>
        </w:rPr>
        <w:t xml:space="preserve"> </w:t>
      </w:r>
      <w:r>
        <w:rPr>
          <w:spacing w:val="-2"/>
        </w:rPr>
        <w:t xml:space="preserve">make </w:t>
      </w:r>
      <w:r>
        <w:t>the</w:t>
      </w:r>
      <w:r>
        <w:rPr>
          <w:spacing w:val="-2"/>
        </w:rPr>
        <w:t xml:space="preserve"> </w:t>
      </w:r>
      <w:r>
        <w:rPr>
          <w:spacing w:val="-1"/>
        </w:rPr>
        <w:t xml:space="preserve">boat </w:t>
      </w:r>
      <w:r>
        <w:rPr>
          <w:spacing w:val="-2"/>
        </w:rPr>
        <w:t>subject</w:t>
      </w:r>
      <w:r>
        <w:rPr>
          <w:spacing w:val="2"/>
        </w:rPr>
        <w:t xml:space="preserve"> </w:t>
      </w:r>
      <w:r>
        <w:t>to</w:t>
      </w:r>
      <w:r>
        <w:rPr>
          <w:spacing w:val="-4"/>
        </w:rPr>
        <w:t xml:space="preserve"> </w:t>
      </w:r>
      <w:r>
        <w:rPr>
          <w:spacing w:val="-1"/>
        </w:rPr>
        <w:t>disqualification,</w:t>
      </w:r>
      <w:r>
        <w:rPr>
          <w:spacing w:val="2"/>
        </w:rPr>
        <w:t xml:space="preserve"> </w:t>
      </w:r>
      <w:r>
        <w:rPr>
          <w:spacing w:val="-2"/>
        </w:rPr>
        <w:t>not</w:t>
      </w:r>
      <w:r>
        <w:rPr>
          <w:spacing w:val="-1"/>
        </w:rPr>
        <w:t xml:space="preserve"> </w:t>
      </w:r>
      <w:r>
        <w:t>to</w:t>
      </w:r>
      <w:r>
        <w:rPr>
          <w:spacing w:val="-2"/>
        </w:rPr>
        <w:t xml:space="preserve"> </w:t>
      </w:r>
      <w:r>
        <w:rPr>
          <w:spacing w:val="-1"/>
        </w:rPr>
        <w:t>mention</w:t>
      </w:r>
      <w:r>
        <w:t xml:space="preserve"> </w:t>
      </w:r>
      <w:r>
        <w:rPr>
          <w:spacing w:val="-1"/>
        </w:rPr>
        <w:t xml:space="preserve">arrest </w:t>
      </w:r>
      <w:r>
        <w:rPr>
          <w:spacing w:val="-2"/>
        </w:rPr>
        <w:t>of</w:t>
      </w:r>
      <w:r>
        <w:rPr>
          <w:spacing w:val="-1"/>
        </w:rPr>
        <w:t xml:space="preserve"> </w:t>
      </w:r>
      <w:r>
        <w:t xml:space="preserve">the </w:t>
      </w:r>
      <w:r>
        <w:rPr>
          <w:spacing w:val="-1"/>
        </w:rPr>
        <w:t>skipper/crew.</w:t>
      </w:r>
    </w:p>
    <w:p w14:paraId="3A02FF34" w14:textId="77777777" w:rsidR="004C75A1" w:rsidRDefault="004C75A1">
      <w:pPr>
        <w:spacing w:before="4"/>
        <w:rPr>
          <w:rFonts w:ascii="Arial" w:eastAsia="Arial" w:hAnsi="Arial" w:cs="Arial"/>
          <w:sz w:val="12"/>
          <w:szCs w:val="12"/>
        </w:rPr>
      </w:pPr>
    </w:p>
    <w:p w14:paraId="200550B9" w14:textId="61889D9E" w:rsidR="004C75A1" w:rsidRDefault="00383CD7" w:rsidP="001E414C">
      <w:pPr>
        <w:pStyle w:val="BodyText"/>
        <w:numPr>
          <w:ilvl w:val="0"/>
          <w:numId w:val="1"/>
        </w:numPr>
        <w:tabs>
          <w:tab w:val="left" w:pos="649"/>
        </w:tabs>
        <w:spacing w:before="1"/>
        <w:ind w:right="358" w:firstLine="0"/>
        <w:jc w:val="left"/>
      </w:pPr>
      <w:r w:rsidRPr="00EF5BAB">
        <w:rPr>
          <w:rFonts w:cs="Arial"/>
          <w:b/>
          <w:bCs/>
          <w:spacing w:val="-2"/>
        </w:rPr>
        <w:t>Handicapping:</w:t>
      </w:r>
      <w:r w:rsidRPr="00EF5BAB">
        <w:rPr>
          <w:rFonts w:cs="Arial"/>
          <w:b/>
          <w:bCs/>
          <w:spacing w:val="-3"/>
        </w:rPr>
        <w:t xml:space="preserve"> </w:t>
      </w:r>
      <w:r w:rsidRPr="00EF5BAB">
        <w:rPr>
          <w:spacing w:val="-1"/>
        </w:rPr>
        <w:t>These</w:t>
      </w:r>
      <w:r w:rsidRPr="00EF5BAB">
        <w:rPr>
          <w:spacing w:val="-2"/>
        </w:rPr>
        <w:t xml:space="preserve"> </w:t>
      </w:r>
      <w:r w:rsidRPr="00EF5BAB">
        <w:rPr>
          <w:spacing w:val="-1"/>
        </w:rPr>
        <w:t>races</w:t>
      </w:r>
      <w:r w:rsidRPr="00EF5BAB">
        <w:rPr>
          <w:spacing w:val="1"/>
        </w:rPr>
        <w:t xml:space="preserve"> </w:t>
      </w:r>
      <w:r w:rsidRPr="00EF5BAB">
        <w:rPr>
          <w:spacing w:val="-1"/>
        </w:rPr>
        <w:t>are</w:t>
      </w:r>
      <w:r w:rsidRPr="00EF5BAB">
        <w:rPr>
          <w:spacing w:val="-4"/>
        </w:rPr>
        <w:t xml:space="preserve"> </w:t>
      </w:r>
      <w:r>
        <w:t>for</w:t>
      </w:r>
      <w:r w:rsidRPr="00EF5BAB">
        <w:rPr>
          <w:spacing w:val="2"/>
        </w:rPr>
        <w:t xml:space="preserve"> </w:t>
      </w:r>
      <w:r w:rsidRPr="00EF5BAB">
        <w:rPr>
          <w:spacing w:val="-2"/>
        </w:rPr>
        <w:t>monohull</w:t>
      </w:r>
      <w:r w:rsidRPr="00EF5BAB">
        <w:rPr>
          <w:spacing w:val="-5"/>
        </w:rPr>
        <w:t xml:space="preserve"> </w:t>
      </w:r>
      <w:r w:rsidRPr="00EF5BAB">
        <w:rPr>
          <w:spacing w:val="-1"/>
        </w:rPr>
        <w:t>sailboats</w:t>
      </w:r>
      <w:r w:rsidRPr="00EF5BAB">
        <w:rPr>
          <w:spacing w:val="-2"/>
        </w:rPr>
        <w:t xml:space="preserve"> </w:t>
      </w:r>
      <w:r w:rsidRPr="00EF5BAB">
        <w:rPr>
          <w:spacing w:val="-1"/>
        </w:rPr>
        <w:t>only,</w:t>
      </w:r>
      <w:r w:rsidRPr="00EF5BAB">
        <w:rPr>
          <w:spacing w:val="2"/>
        </w:rPr>
        <w:t xml:space="preserve"> </w:t>
      </w:r>
      <w:r w:rsidRPr="00EF5BAB">
        <w:rPr>
          <w:spacing w:val="-1"/>
        </w:rPr>
        <w:t>greater than</w:t>
      </w:r>
      <w:r w:rsidRPr="00EF5BAB">
        <w:rPr>
          <w:spacing w:val="-2"/>
        </w:rPr>
        <w:t xml:space="preserve"> </w:t>
      </w:r>
      <w:r w:rsidRPr="00EF5BAB">
        <w:rPr>
          <w:spacing w:val="-1"/>
        </w:rPr>
        <w:t>2</w:t>
      </w:r>
      <w:r w:rsidR="00192EC0">
        <w:rPr>
          <w:spacing w:val="-1"/>
        </w:rPr>
        <w:t>0</w:t>
      </w:r>
      <w:r w:rsidRPr="00EF5BAB">
        <w:rPr>
          <w:spacing w:val="-2"/>
        </w:rPr>
        <w:t xml:space="preserve"> </w:t>
      </w:r>
      <w:r w:rsidRPr="00EF5BAB">
        <w:rPr>
          <w:spacing w:val="-1"/>
        </w:rPr>
        <w:t xml:space="preserve">feet </w:t>
      </w:r>
      <w:r w:rsidRPr="00EF5BAB">
        <w:rPr>
          <w:spacing w:val="-2"/>
        </w:rPr>
        <w:t xml:space="preserve">Length </w:t>
      </w:r>
      <w:proofErr w:type="gramStart"/>
      <w:r w:rsidRPr="00EF5BAB">
        <w:rPr>
          <w:spacing w:val="-1"/>
        </w:rPr>
        <w:t>On</w:t>
      </w:r>
      <w:proofErr w:type="gramEnd"/>
      <w:r>
        <w:t xml:space="preserve"> </w:t>
      </w:r>
      <w:r w:rsidRPr="00EF5BAB">
        <w:rPr>
          <w:spacing w:val="-1"/>
        </w:rPr>
        <w:t>Deck</w:t>
      </w:r>
      <w:r w:rsidRPr="00EF5BAB">
        <w:rPr>
          <w:spacing w:val="-2"/>
        </w:rPr>
        <w:t xml:space="preserve"> </w:t>
      </w:r>
      <w:r w:rsidRPr="00EF5BAB">
        <w:rPr>
          <w:spacing w:val="-1"/>
        </w:rPr>
        <w:t>(LOD)</w:t>
      </w:r>
      <w:r w:rsidR="00EF5BAB" w:rsidRPr="00EF5BAB">
        <w:rPr>
          <w:spacing w:val="-1"/>
        </w:rPr>
        <w:t>, single headsail only</w:t>
      </w:r>
      <w:r w:rsidRPr="00EF5BAB">
        <w:rPr>
          <w:spacing w:val="-1"/>
        </w:rPr>
        <w:t>.</w:t>
      </w:r>
      <w:r w:rsidRPr="00EF5BAB">
        <w:rPr>
          <w:spacing w:val="84"/>
        </w:rPr>
        <w:t xml:space="preserve"> </w:t>
      </w:r>
      <w:r w:rsidRPr="00EF5BAB">
        <w:rPr>
          <w:rFonts w:cs="Arial"/>
          <w:spacing w:val="-1"/>
        </w:rPr>
        <w:t>“P</w:t>
      </w:r>
      <w:r w:rsidRPr="00EF5BAB">
        <w:rPr>
          <w:spacing w:val="-1"/>
        </w:rPr>
        <w:t>HRF</w:t>
      </w:r>
      <w:r w:rsidRPr="00EF5BAB">
        <w:rPr>
          <w:spacing w:val="-4"/>
        </w:rPr>
        <w:t xml:space="preserve"> </w:t>
      </w:r>
      <w:r w:rsidRPr="00EF5BAB">
        <w:rPr>
          <w:spacing w:val="-2"/>
        </w:rPr>
        <w:t>of</w:t>
      </w:r>
      <w:r w:rsidRPr="00EF5BAB">
        <w:rPr>
          <w:spacing w:val="4"/>
        </w:rPr>
        <w:t xml:space="preserve"> </w:t>
      </w:r>
      <w:r w:rsidRPr="00EF5BAB">
        <w:rPr>
          <w:spacing w:val="-1"/>
        </w:rPr>
        <w:t>the</w:t>
      </w:r>
      <w:r w:rsidRPr="00EF5BAB">
        <w:rPr>
          <w:spacing w:val="-2"/>
        </w:rPr>
        <w:t xml:space="preserve"> Chesapeak</w:t>
      </w:r>
      <w:r w:rsidRPr="00EF5BAB">
        <w:rPr>
          <w:rFonts w:cs="Arial"/>
          <w:spacing w:val="-2"/>
        </w:rPr>
        <w:t>e”</w:t>
      </w:r>
      <w:r w:rsidRPr="00EF5BAB">
        <w:rPr>
          <w:rFonts w:cs="Arial"/>
          <w:spacing w:val="2"/>
        </w:rPr>
        <w:t xml:space="preserve"> </w:t>
      </w:r>
      <w:r w:rsidRPr="00EF5BAB">
        <w:rPr>
          <w:spacing w:val="-1"/>
        </w:rPr>
        <w:t>ratings</w:t>
      </w:r>
      <w:r w:rsidRPr="00EF5BAB">
        <w:rPr>
          <w:spacing w:val="1"/>
        </w:rPr>
        <w:t xml:space="preserve"> </w:t>
      </w:r>
      <w:r w:rsidRPr="00EF5BAB">
        <w:rPr>
          <w:spacing w:val="-2"/>
        </w:rPr>
        <w:t>will</w:t>
      </w:r>
      <w:r>
        <w:t xml:space="preserve"> </w:t>
      </w:r>
      <w:r w:rsidRPr="00EF5BAB">
        <w:rPr>
          <w:spacing w:val="-1"/>
        </w:rPr>
        <w:t>be</w:t>
      </w:r>
      <w:r>
        <w:t xml:space="preserve"> </w:t>
      </w:r>
      <w:r w:rsidRPr="00EF5BAB">
        <w:rPr>
          <w:spacing w:val="-1"/>
        </w:rPr>
        <w:t>used.</w:t>
      </w:r>
      <w:r>
        <w:t xml:space="preserve"> </w:t>
      </w:r>
      <w:r w:rsidRPr="00EF5BAB">
        <w:rPr>
          <w:spacing w:val="3"/>
        </w:rPr>
        <w:t xml:space="preserve"> </w:t>
      </w:r>
      <w:r w:rsidRPr="00EF5BAB">
        <w:rPr>
          <w:spacing w:val="-4"/>
        </w:rPr>
        <w:t>If</w:t>
      </w:r>
      <w:r w:rsidRPr="00EF5BAB">
        <w:rPr>
          <w:spacing w:val="-1"/>
        </w:rPr>
        <w:t xml:space="preserve"> </w:t>
      </w:r>
      <w:r>
        <w:t xml:space="preserve">a </w:t>
      </w:r>
      <w:r w:rsidRPr="00EF5BAB">
        <w:rPr>
          <w:spacing w:val="-2"/>
        </w:rPr>
        <w:t>competitor</w:t>
      </w:r>
      <w:r w:rsidRPr="00EF5BAB">
        <w:rPr>
          <w:spacing w:val="2"/>
        </w:rPr>
        <w:t xml:space="preserve"> </w:t>
      </w:r>
      <w:r w:rsidRPr="00EF5BAB">
        <w:rPr>
          <w:spacing w:val="-1"/>
        </w:rPr>
        <w:t>does</w:t>
      </w:r>
      <w:r w:rsidRPr="00EF5BAB">
        <w:rPr>
          <w:spacing w:val="1"/>
        </w:rPr>
        <w:t xml:space="preserve"> </w:t>
      </w:r>
      <w:r w:rsidRPr="00EF5BAB">
        <w:rPr>
          <w:spacing w:val="-3"/>
        </w:rPr>
        <w:t>not</w:t>
      </w:r>
      <w:r w:rsidRPr="00EF5BAB">
        <w:rPr>
          <w:spacing w:val="2"/>
        </w:rPr>
        <w:t xml:space="preserve"> </w:t>
      </w:r>
      <w:r w:rsidRPr="00EF5BAB">
        <w:rPr>
          <w:spacing w:val="-3"/>
        </w:rPr>
        <w:t>have</w:t>
      </w:r>
      <w:r>
        <w:t xml:space="preserve"> a</w:t>
      </w:r>
      <w:r w:rsidRPr="00EF5BAB">
        <w:rPr>
          <w:spacing w:val="1"/>
        </w:rPr>
        <w:t xml:space="preserve"> </w:t>
      </w:r>
      <w:r w:rsidRPr="00EF5BAB">
        <w:rPr>
          <w:spacing w:val="-2"/>
        </w:rPr>
        <w:t>current</w:t>
      </w:r>
      <w:r w:rsidRPr="00EF5BAB">
        <w:rPr>
          <w:spacing w:val="2"/>
        </w:rPr>
        <w:t xml:space="preserve"> </w:t>
      </w:r>
      <w:r w:rsidRPr="00EF5BAB">
        <w:rPr>
          <w:spacing w:val="-2"/>
        </w:rPr>
        <w:t xml:space="preserve">PHRF </w:t>
      </w:r>
      <w:r w:rsidRPr="00EF5BAB">
        <w:rPr>
          <w:spacing w:val="-1"/>
        </w:rPr>
        <w:t>certificate,</w:t>
      </w:r>
      <w:r w:rsidRPr="00EF5BAB">
        <w:rPr>
          <w:spacing w:val="2"/>
        </w:rPr>
        <w:t xml:space="preserve"> </w:t>
      </w:r>
      <w:r>
        <w:t>a</w:t>
      </w:r>
      <w:r w:rsidR="00EF5BAB">
        <w:t xml:space="preserve"> </w:t>
      </w:r>
      <w:r w:rsidRPr="00EF5BAB">
        <w:rPr>
          <w:spacing w:val="-1"/>
        </w:rPr>
        <w:t>courtesy</w:t>
      </w:r>
      <w:r w:rsidRPr="00EF5BAB">
        <w:rPr>
          <w:spacing w:val="-4"/>
        </w:rPr>
        <w:t xml:space="preserve"> </w:t>
      </w:r>
      <w:r w:rsidRPr="00EF5BAB">
        <w:rPr>
          <w:spacing w:val="-1"/>
        </w:rPr>
        <w:t>rating</w:t>
      </w:r>
      <w:r>
        <w:t xml:space="preserve"> </w:t>
      </w:r>
      <w:r w:rsidRPr="00EF5BAB">
        <w:rPr>
          <w:spacing w:val="-1"/>
        </w:rPr>
        <w:t>will</w:t>
      </w:r>
      <w:r>
        <w:t xml:space="preserve"> </w:t>
      </w:r>
      <w:r w:rsidRPr="00EF5BAB">
        <w:rPr>
          <w:spacing w:val="-1"/>
        </w:rPr>
        <w:t>be</w:t>
      </w:r>
      <w:r>
        <w:t xml:space="preserve"> </w:t>
      </w:r>
      <w:r w:rsidRPr="00EF5BAB">
        <w:rPr>
          <w:spacing w:val="-2"/>
        </w:rPr>
        <w:t>assigned</w:t>
      </w:r>
      <w:r>
        <w:t xml:space="preserve"> by</w:t>
      </w:r>
      <w:r w:rsidRPr="00EF5BAB">
        <w:rPr>
          <w:spacing w:val="-4"/>
        </w:rPr>
        <w:t xml:space="preserve"> </w:t>
      </w:r>
      <w:r>
        <w:t xml:space="preserve">the </w:t>
      </w:r>
      <w:r w:rsidRPr="00EF5BAB">
        <w:rPr>
          <w:spacing w:val="-3"/>
        </w:rPr>
        <w:t>RC,</w:t>
      </w:r>
      <w:r w:rsidRPr="00EF5BAB">
        <w:rPr>
          <w:spacing w:val="-1"/>
        </w:rPr>
        <w:t xml:space="preserve"> </w:t>
      </w:r>
      <w:r w:rsidRPr="00EF5BAB">
        <w:rPr>
          <w:spacing w:val="-2"/>
        </w:rPr>
        <w:t>valid</w:t>
      </w:r>
      <w:r>
        <w:t xml:space="preserve"> </w:t>
      </w:r>
      <w:r w:rsidRPr="00EF5BAB">
        <w:rPr>
          <w:spacing w:val="-1"/>
        </w:rPr>
        <w:t xml:space="preserve">for </w:t>
      </w:r>
      <w:r>
        <w:t>the</w:t>
      </w:r>
      <w:r w:rsidRPr="00EF5BAB">
        <w:rPr>
          <w:spacing w:val="-2"/>
        </w:rPr>
        <w:t xml:space="preserve"> </w:t>
      </w:r>
      <w:r w:rsidR="005C1442">
        <w:rPr>
          <w:spacing w:val="-2"/>
        </w:rPr>
        <w:t>series</w:t>
      </w:r>
      <w:r w:rsidRPr="00EF5BAB">
        <w:rPr>
          <w:spacing w:val="-1"/>
        </w:rPr>
        <w:t>.</w:t>
      </w:r>
      <w:r w:rsidR="005C1442">
        <w:rPr>
          <w:spacing w:val="-1"/>
        </w:rPr>
        <w:t xml:space="preserve">  </w:t>
      </w:r>
      <w:r>
        <w:t>The</w:t>
      </w:r>
      <w:r w:rsidRPr="00EF5BAB">
        <w:rPr>
          <w:spacing w:val="-2"/>
        </w:rPr>
        <w:t xml:space="preserve"> </w:t>
      </w:r>
      <w:r w:rsidRPr="00EF5BAB">
        <w:rPr>
          <w:spacing w:val="-1"/>
        </w:rPr>
        <w:t>assigned</w:t>
      </w:r>
      <w:r w:rsidRPr="00EF5BAB">
        <w:rPr>
          <w:spacing w:val="-2"/>
        </w:rPr>
        <w:t xml:space="preserve"> </w:t>
      </w:r>
      <w:r w:rsidRPr="00EF5BAB">
        <w:rPr>
          <w:spacing w:val="-1"/>
        </w:rPr>
        <w:t>rating</w:t>
      </w:r>
      <w:r w:rsidRPr="00EF5BAB">
        <w:rPr>
          <w:spacing w:val="-2"/>
        </w:rPr>
        <w:t xml:space="preserve"> </w:t>
      </w:r>
      <w:r w:rsidRPr="00EF5BAB">
        <w:rPr>
          <w:spacing w:val="-1"/>
        </w:rPr>
        <w:t>is</w:t>
      </w:r>
      <w:r w:rsidRPr="00EF5BAB">
        <w:rPr>
          <w:spacing w:val="-3"/>
        </w:rPr>
        <w:t xml:space="preserve"> </w:t>
      </w:r>
      <w:r w:rsidRPr="00EF5BAB">
        <w:rPr>
          <w:spacing w:val="-1"/>
        </w:rPr>
        <w:t>final</w:t>
      </w:r>
      <w:r>
        <w:t xml:space="preserve"> </w:t>
      </w:r>
      <w:r w:rsidRPr="00EF5BAB">
        <w:rPr>
          <w:spacing w:val="-1"/>
        </w:rPr>
        <w:t>and</w:t>
      </w:r>
      <w:r>
        <w:t xml:space="preserve"> </w:t>
      </w:r>
      <w:r w:rsidRPr="00EF5BAB">
        <w:rPr>
          <w:spacing w:val="-1"/>
        </w:rPr>
        <w:t>cannot</w:t>
      </w:r>
      <w:r w:rsidRPr="00EF5BAB">
        <w:rPr>
          <w:spacing w:val="71"/>
        </w:rPr>
        <w:t xml:space="preserve"> </w:t>
      </w:r>
      <w:r>
        <w:t xml:space="preserve">be </w:t>
      </w:r>
      <w:r w:rsidRPr="00EF5BAB">
        <w:rPr>
          <w:spacing w:val="-1"/>
        </w:rPr>
        <w:t>protested.</w:t>
      </w:r>
    </w:p>
    <w:p w14:paraId="06F69317" w14:textId="77777777" w:rsidR="004C75A1" w:rsidRDefault="004C75A1">
      <w:pPr>
        <w:spacing w:before="10"/>
        <w:rPr>
          <w:rFonts w:ascii="Arial" w:eastAsia="Arial" w:hAnsi="Arial" w:cs="Arial"/>
          <w:sz w:val="21"/>
          <w:szCs w:val="21"/>
        </w:rPr>
      </w:pPr>
    </w:p>
    <w:p w14:paraId="3C759094" w14:textId="1BADD1EC" w:rsidR="004C75A1" w:rsidRPr="00192EC0" w:rsidRDefault="00383CD7" w:rsidP="00C462EF">
      <w:pPr>
        <w:pStyle w:val="BodyText"/>
        <w:numPr>
          <w:ilvl w:val="0"/>
          <w:numId w:val="1"/>
        </w:numPr>
        <w:tabs>
          <w:tab w:val="left" w:pos="649"/>
        </w:tabs>
        <w:ind w:right="358" w:firstLine="0"/>
        <w:jc w:val="left"/>
        <w:rPr>
          <w:rFonts w:cs="Arial"/>
        </w:rPr>
      </w:pPr>
      <w:r w:rsidRPr="00322F54">
        <w:rPr>
          <w:rFonts w:cs="Arial"/>
          <w:b/>
          <w:bCs/>
          <w:spacing w:val="-1"/>
        </w:rPr>
        <w:t>Schedule:</w:t>
      </w:r>
      <w:r w:rsidRPr="00322F54">
        <w:rPr>
          <w:rFonts w:cs="Arial"/>
          <w:b/>
          <w:bCs/>
        </w:rPr>
        <w:t xml:space="preserve"> </w:t>
      </w:r>
      <w:r w:rsidRPr="00322F54">
        <w:rPr>
          <w:rFonts w:cs="Arial"/>
          <w:spacing w:val="-1"/>
        </w:rPr>
        <w:t>There</w:t>
      </w:r>
      <w:r w:rsidRPr="00322F54">
        <w:rPr>
          <w:rFonts w:cs="Arial"/>
        </w:rPr>
        <w:t xml:space="preserve"> </w:t>
      </w:r>
      <w:r w:rsidRPr="00322F54">
        <w:rPr>
          <w:rFonts w:cs="Arial"/>
          <w:spacing w:val="-2"/>
        </w:rPr>
        <w:t>will</w:t>
      </w:r>
      <w:r w:rsidRPr="00322F54">
        <w:rPr>
          <w:rFonts w:cs="Arial"/>
          <w:spacing w:val="2"/>
        </w:rPr>
        <w:t xml:space="preserve"> </w:t>
      </w:r>
      <w:r w:rsidR="00C462EF" w:rsidRPr="00C462EF">
        <w:rPr>
          <w:rFonts w:cs="Arial"/>
          <w:b/>
          <w:spacing w:val="2"/>
        </w:rPr>
        <w:t>NOT</w:t>
      </w:r>
      <w:r w:rsidR="00C462EF">
        <w:rPr>
          <w:rFonts w:cs="Arial"/>
          <w:spacing w:val="2"/>
        </w:rPr>
        <w:t xml:space="preserve"> </w:t>
      </w:r>
      <w:r w:rsidRPr="00322F54">
        <w:rPr>
          <w:rFonts w:cs="Arial"/>
        </w:rPr>
        <w:t xml:space="preserve">be a </w:t>
      </w:r>
      <w:r w:rsidRPr="00322F54">
        <w:rPr>
          <w:rFonts w:cs="Arial"/>
          <w:spacing w:val="-1"/>
        </w:rPr>
        <w:t>Skipper’s</w:t>
      </w:r>
      <w:r w:rsidRPr="00322F54">
        <w:rPr>
          <w:rFonts w:cs="Arial"/>
          <w:spacing w:val="-2"/>
        </w:rPr>
        <w:t xml:space="preserve"> </w:t>
      </w:r>
      <w:r w:rsidRPr="00322F54">
        <w:rPr>
          <w:rFonts w:cs="Arial"/>
          <w:spacing w:val="-1"/>
        </w:rPr>
        <w:t>Meeting</w:t>
      </w:r>
      <w:r w:rsidR="00C462EF">
        <w:rPr>
          <w:rFonts w:cs="Arial"/>
          <w:spacing w:val="2"/>
        </w:rPr>
        <w:t>.  Make sure to read,</w:t>
      </w:r>
      <w:r w:rsidR="00C871BC">
        <w:rPr>
          <w:rFonts w:cs="Arial"/>
          <w:spacing w:val="2"/>
        </w:rPr>
        <w:t xml:space="preserve"> review, </w:t>
      </w:r>
      <w:r w:rsidR="00C462EF">
        <w:rPr>
          <w:rFonts w:cs="Arial"/>
          <w:spacing w:val="2"/>
        </w:rPr>
        <w:t>print and follow the 202</w:t>
      </w:r>
      <w:r w:rsidR="005C1442">
        <w:rPr>
          <w:rFonts w:cs="Arial"/>
          <w:spacing w:val="2"/>
        </w:rPr>
        <w:t>3</w:t>
      </w:r>
      <w:r w:rsidR="00C462EF">
        <w:rPr>
          <w:rFonts w:cs="Arial"/>
          <w:spacing w:val="2"/>
        </w:rPr>
        <w:t xml:space="preserve"> NOR and </w:t>
      </w:r>
      <w:r w:rsidR="00C462EF" w:rsidRPr="00C462EF">
        <w:rPr>
          <w:rFonts w:cs="Arial"/>
          <w:spacing w:val="2"/>
        </w:rPr>
        <w:t>Barna</w:t>
      </w:r>
      <w:r w:rsidR="00C462EF">
        <w:rPr>
          <w:rFonts w:cs="Arial"/>
          <w:spacing w:val="2"/>
        </w:rPr>
        <w:t>c</w:t>
      </w:r>
      <w:r w:rsidR="00EA655E">
        <w:rPr>
          <w:rFonts w:cs="Arial"/>
          <w:spacing w:val="2"/>
        </w:rPr>
        <w:t>le Series Sailing Instructions.</w:t>
      </w:r>
      <w:r w:rsidR="00192EC0">
        <w:rPr>
          <w:rFonts w:cs="Arial"/>
          <w:spacing w:val="2"/>
        </w:rPr>
        <w:t xml:space="preserve"> </w:t>
      </w:r>
    </w:p>
    <w:p w14:paraId="632F1A32" w14:textId="77777777" w:rsidR="00192EC0" w:rsidRPr="00C462EF" w:rsidRDefault="00192EC0" w:rsidP="00192EC0">
      <w:pPr>
        <w:pStyle w:val="BodyText"/>
        <w:tabs>
          <w:tab w:val="left" w:pos="649"/>
        </w:tabs>
        <w:ind w:left="0" w:right="358"/>
        <w:rPr>
          <w:rFonts w:cs="Arial"/>
        </w:rPr>
      </w:pPr>
    </w:p>
    <w:p w14:paraId="05385297" w14:textId="474CABBB" w:rsidR="00C462EF" w:rsidRPr="00C462EF" w:rsidRDefault="00C462EF" w:rsidP="00192EC0">
      <w:pPr>
        <w:pStyle w:val="BodyText"/>
        <w:tabs>
          <w:tab w:val="left" w:pos="649"/>
        </w:tabs>
        <w:ind w:left="649" w:right="358"/>
        <w:rPr>
          <w:rFonts w:cs="Arial"/>
          <w:b/>
        </w:rPr>
      </w:pPr>
      <w:r>
        <w:rPr>
          <w:rFonts w:asciiTheme="minorHAnsi" w:eastAsiaTheme="minorHAnsi" w:hAnsiTheme="minorHAnsi" w:cs="Arial"/>
        </w:rPr>
        <w:tab/>
      </w:r>
      <w:r>
        <w:rPr>
          <w:rFonts w:asciiTheme="minorHAnsi" w:eastAsiaTheme="minorHAnsi" w:hAnsiTheme="minorHAnsi" w:cs="Arial"/>
          <w:b/>
        </w:rPr>
        <w:t>*</w:t>
      </w:r>
      <w:r w:rsidR="00290D23">
        <w:rPr>
          <w:rFonts w:asciiTheme="minorHAnsi" w:eastAsiaTheme="minorHAnsi" w:hAnsiTheme="minorHAnsi" w:cs="Arial"/>
          <w:b/>
        </w:rPr>
        <w:t xml:space="preserve">If you have questions, contact </w:t>
      </w:r>
      <w:r w:rsidR="00192EC0">
        <w:rPr>
          <w:rFonts w:asciiTheme="minorHAnsi" w:eastAsiaTheme="minorHAnsi" w:hAnsiTheme="minorHAnsi" w:cs="Arial"/>
          <w:b/>
        </w:rPr>
        <w:t xml:space="preserve">Ted Miller </w:t>
      </w:r>
      <w:hyperlink r:id="rId6" w:history="1">
        <w:r w:rsidR="00192EC0" w:rsidRPr="004B6DA0">
          <w:rPr>
            <w:rStyle w:val="Hyperlink"/>
            <w:rFonts w:asciiTheme="minorHAnsi" w:eastAsiaTheme="minorHAnsi" w:hAnsiTheme="minorHAnsi" w:cs="Arial"/>
            <w:b/>
          </w:rPr>
          <w:t>tmiller@portslaw.com</w:t>
        </w:r>
      </w:hyperlink>
      <w:r w:rsidR="00192EC0">
        <w:rPr>
          <w:rFonts w:asciiTheme="minorHAnsi" w:eastAsiaTheme="minorHAnsi" w:hAnsiTheme="minorHAnsi" w:cs="Arial"/>
          <w:b/>
        </w:rPr>
        <w:t xml:space="preserve"> at 703-851-0833 or Brooke Miller at </w:t>
      </w:r>
      <w:hyperlink r:id="rId7" w:history="1">
        <w:r w:rsidR="00192EC0" w:rsidRPr="004B6DA0">
          <w:rPr>
            <w:rStyle w:val="Hyperlink"/>
            <w:rFonts w:asciiTheme="minorHAnsi" w:eastAsiaTheme="minorHAnsi" w:hAnsiTheme="minorHAnsi" w:cs="Arial"/>
            <w:b/>
          </w:rPr>
          <w:t>blawsing1717@gmail.com</w:t>
        </w:r>
      </w:hyperlink>
      <w:r w:rsidR="00192EC0">
        <w:rPr>
          <w:rFonts w:asciiTheme="minorHAnsi" w:eastAsiaTheme="minorHAnsi" w:hAnsiTheme="minorHAnsi" w:cs="Arial"/>
          <w:b/>
        </w:rPr>
        <w:t xml:space="preserve"> or 207-266-4069</w:t>
      </w:r>
    </w:p>
    <w:p w14:paraId="10800C0C" w14:textId="77777777" w:rsidR="004C75A1" w:rsidRDefault="004C75A1">
      <w:pPr>
        <w:rPr>
          <w:rFonts w:ascii="Arial" w:eastAsia="Arial" w:hAnsi="Arial" w:cs="Arial"/>
        </w:rPr>
      </w:pPr>
    </w:p>
    <w:p w14:paraId="1B5AD385" w14:textId="3CD99551" w:rsidR="004C75A1" w:rsidRDefault="005C1442">
      <w:pPr>
        <w:pStyle w:val="BodyText"/>
        <w:ind w:right="491"/>
      </w:pPr>
      <w:r>
        <w:rPr>
          <w:rFonts w:cs="Arial"/>
          <w:spacing w:val="-1"/>
        </w:rPr>
        <w:t xml:space="preserve">Spring </w:t>
      </w:r>
      <w:r w:rsidR="004138EC">
        <w:rPr>
          <w:rFonts w:cs="Arial"/>
        </w:rPr>
        <w:t>202</w:t>
      </w:r>
      <w:r>
        <w:rPr>
          <w:rFonts w:cs="Arial"/>
        </w:rPr>
        <w:t>3</w:t>
      </w:r>
      <w:r w:rsidR="004138EC">
        <w:rPr>
          <w:rFonts w:cs="Arial"/>
        </w:rPr>
        <w:t xml:space="preserve"> </w:t>
      </w:r>
      <w:r w:rsidR="00383CD7">
        <w:rPr>
          <w:rFonts w:cs="Arial"/>
          <w:spacing w:val="-1"/>
        </w:rPr>
        <w:t>Series</w:t>
      </w:r>
      <w:r w:rsidR="00383CD7">
        <w:rPr>
          <w:spacing w:val="-1"/>
        </w:rPr>
        <w:t xml:space="preserve">: </w:t>
      </w:r>
      <w:r>
        <w:rPr>
          <w:spacing w:val="-1"/>
        </w:rPr>
        <w:t>March 3, March 10, and March 17</w:t>
      </w:r>
      <w:r w:rsidR="00192EC0">
        <w:rPr>
          <w:spacing w:val="-1"/>
        </w:rPr>
        <w:t xml:space="preserve"> </w:t>
      </w:r>
    </w:p>
    <w:p w14:paraId="067160C6" w14:textId="77777777" w:rsidR="004C75A1" w:rsidRDefault="004C75A1">
      <w:pPr>
        <w:spacing w:before="10"/>
        <w:rPr>
          <w:rFonts w:ascii="Arial" w:eastAsia="Arial" w:hAnsi="Arial" w:cs="Arial"/>
          <w:sz w:val="21"/>
          <w:szCs w:val="21"/>
        </w:rPr>
      </w:pPr>
    </w:p>
    <w:p w14:paraId="469A3C09" w14:textId="3E952599" w:rsidR="004C75A1" w:rsidRPr="005C1442" w:rsidRDefault="00383CD7">
      <w:pPr>
        <w:pStyle w:val="BodyText"/>
        <w:numPr>
          <w:ilvl w:val="0"/>
          <w:numId w:val="1"/>
        </w:numPr>
        <w:tabs>
          <w:tab w:val="left" w:pos="649"/>
        </w:tabs>
        <w:ind w:right="358" w:firstLine="0"/>
        <w:jc w:val="left"/>
        <w:rPr>
          <w:rFonts w:cs="Arial"/>
        </w:rPr>
      </w:pPr>
      <w:r>
        <w:rPr>
          <w:b/>
          <w:spacing w:val="-1"/>
        </w:rPr>
        <w:t>Courses:</w:t>
      </w:r>
      <w:r>
        <w:rPr>
          <w:b/>
          <w:spacing w:val="59"/>
        </w:rPr>
        <w:t xml:space="preserve"> </w:t>
      </w:r>
      <w:r>
        <w:t>The</w:t>
      </w:r>
      <w:r>
        <w:rPr>
          <w:spacing w:val="-4"/>
        </w:rPr>
        <w:t xml:space="preserve"> </w:t>
      </w:r>
      <w:r>
        <w:rPr>
          <w:spacing w:val="-2"/>
        </w:rPr>
        <w:t>courses are</w:t>
      </w:r>
      <w:r>
        <w:rPr>
          <w:spacing w:val="-4"/>
        </w:rPr>
        <w:t xml:space="preserve"> </w:t>
      </w:r>
      <w:r>
        <w:rPr>
          <w:spacing w:val="-1"/>
        </w:rPr>
        <w:t>sailed</w:t>
      </w:r>
      <w:r>
        <w:t xml:space="preserve"> </w:t>
      </w:r>
      <w:r>
        <w:rPr>
          <w:spacing w:val="-1"/>
        </w:rPr>
        <w:t>around</w:t>
      </w:r>
      <w:r>
        <w:rPr>
          <w:spacing w:val="-4"/>
        </w:rPr>
        <w:t xml:space="preserve"> </w:t>
      </w:r>
      <w:r>
        <w:rPr>
          <w:spacing w:val="-2"/>
        </w:rPr>
        <w:t>government</w:t>
      </w:r>
      <w:r>
        <w:rPr>
          <w:spacing w:val="4"/>
        </w:rPr>
        <w:t xml:space="preserve"> </w:t>
      </w:r>
      <w:r>
        <w:rPr>
          <w:spacing w:val="-2"/>
        </w:rPr>
        <w:t>marks</w:t>
      </w:r>
      <w:r>
        <w:rPr>
          <w:spacing w:val="-1"/>
        </w:rPr>
        <w:t xml:space="preserve"> in</w:t>
      </w:r>
      <w:r>
        <w:t xml:space="preserve"> the </w:t>
      </w:r>
      <w:r>
        <w:rPr>
          <w:spacing w:val="-2"/>
        </w:rPr>
        <w:t>Elizabeth</w:t>
      </w:r>
      <w:r>
        <w:t xml:space="preserve"> </w:t>
      </w:r>
      <w:r>
        <w:rPr>
          <w:spacing w:val="-2"/>
        </w:rPr>
        <w:t>River.</w:t>
      </w:r>
      <w:r>
        <w:rPr>
          <w:spacing w:val="2"/>
        </w:rPr>
        <w:t xml:space="preserve"> </w:t>
      </w:r>
      <w:r>
        <w:t>The</w:t>
      </w:r>
      <w:r>
        <w:rPr>
          <w:spacing w:val="2"/>
        </w:rPr>
        <w:t xml:space="preserve"> </w:t>
      </w:r>
      <w:r>
        <w:rPr>
          <w:spacing w:val="-1"/>
        </w:rPr>
        <w:t>RC</w:t>
      </w:r>
      <w:r>
        <w:rPr>
          <w:spacing w:val="2"/>
        </w:rPr>
        <w:t xml:space="preserve"> </w:t>
      </w:r>
      <w:r>
        <w:t>will post</w:t>
      </w:r>
      <w:r>
        <w:rPr>
          <w:spacing w:val="2"/>
        </w:rPr>
        <w:t xml:space="preserve"> </w:t>
      </w:r>
      <w:r>
        <w:t>the</w:t>
      </w:r>
      <w:r>
        <w:rPr>
          <w:spacing w:val="65"/>
        </w:rPr>
        <w:t xml:space="preserve"> </w:t>
      </w:r>
      <w:r>
        <w:t>course in the</w:t>
      </w:r>
      <w:r>
        <w:rPr>
          <w:spacing w:val="2"/>
        </w:rPr>
        <w:t xml:space="preserve"> </w:t>
      </w:r>
      <w:r>
        <w:t>immediate</w:t>
      </w:r>
      <w:r>
        <w:rPr>
          <w:spacing w:val="3"/>
        </w:rPr>
        <w:t xml:space="preserve"> </w:t>
      </w:r>
      <w:r>
        <w:t>vicinity of</w:t>
      </w:r>
      <w:r>
        <w:rPr>
          <w:spacing w:val="3"/>
        </w:rPr>
        <w:t xml:space="preserve"> </w:t>
      </w:r>
      <w:r>
        <w:t>the start/finish</w:t>
      </w:r>
      <w:r>
        <w:rPr>
          <w:spacing w:val="3"/>
        </w:rPr>
        <w:t xml:space="preserve"> </w:t>
      </w:r>
      <w:r>
        <w:rPr>
          <w:spacing w:val="-1"/>
        </w:rPr>
        <w:t>line.</w:t>
      </w:r>
      <w:r>
        <w:rPr>
          <w:spacing w:val="8"/>
        </w:rPr>
        <w:t xml:space="preserve"> </w:t>
      </w:r>
      <w:r>
        <w:t>The</w:t>
      </w:r>
      <w:r>
        <w:rPr>
          <w:spacing w:val="2"/>
        </w:rPr>
        <w:t xml:space="preserve"> </w:t>
      </w:r>
      <w:r>
        <w:t>start/finish</w:t>
      </w:r>
      <w:r>
        <w:rPr>
          <w:spacing w:val="3"/>
        </w:rPr>
        <w:t xml:space="preserve"> </w:t>
      </w:r>
      <w:r>
        <w:rPr>
          <w:spacing w:val="-1"/>
        </w:rPr>
        <w:t>line</w:t>
      </w:r>
      <w:r>
        <w:rPr>
          <w:spacing w:val="2"/>
        </w:rPr>
        <w:t xml:space="preserve"> </w:t>
      </w:r>
      <w:r>
        <w:t>crosses the mouth</w:t>
      </w:r>
      <w:r>
        <w:rPr>
          <w:spacing w:val="1"/>
        </w:rPr>
        <w:t xml:space="preserve"> </w:t>
      </w:r>
      <w:r>
        <w:t>of</w:t>
      </w:r>
      <w:r>
        <w:rPr>
          <w:spacing w:val="3"/>
        </w:rPr>
        <w:t xml:space="preserve"> </w:t>
      </w:r>
      <w:r>
        <w:t>the</w:t>
      </w:r>
      <w:r>
        <w:rPr>
          <w:spacing w:val="2"/>
        </w:rPr>
        <w:t xml:space="preserve"> </w:t>
      </w:r>
      <w:r>
        <w:t>Southern</w:t>
      </w:r>
      <w:r>
        <w:rPr>
          <w:spacing w:val="34"/>
        </w:rPr>
        <w:t xml:space="preserve"> </w:t>
      </w:r>
      <w:r>
        <w:t>Branch of</w:t>
      </w:r>
      <w:r>
        <w:rPr>
          <w:spacing w:val="4"/>
        </w:rPr>
        <w:t xml:space="preserve"> </w:t>
      </w:r>
      <w:r>
        <w:t>the Elizabeth</w:t>
      </w:r>
      <w:r>
        <w:rPr>
          <w:spacing w:val="3"/>
        </w:rPr>
        <w:t xml:space="preserve"> </w:t>
      </w:r>
      <w:r>
        <w:rPr>
          <w:spacing w:val="-1"/>
        </w:rPr>
        <w:t>River</w:t>
      </w:r>
      <w:r>
        <w:rPr>
          <w:spacing w:val="1"/>
        </w:rPr>
        <w:t xml:space="preserve"> </w:t>
      </w:r>
      <w:r>
        <w:t>as</w:t>
      </w:r>
      <w:r>
        <w:rPr>
          <w:spacing w:val="2"/>
        </w:rPr>
        <w:t xml:space="preserve"> </w:t>
      </w:r>
      <w:r>
        <w:rPr>
          <w:spacing w:val="-1"/>
        </w:rPr>
        <w:t>defined</w:t>
      </w:r>
      <w:r>
        <w:rPr>
          <w:spacing w:val="-2"/>
        </w:rPr>
        <w:t xml:space="preserve"> </w:t>
      </w:r>
      <w:r>
        <w:rPr>
          <w:spacing w:val="-1"/>
        </w:rPr>
        <w:t>by</w:t>
      </w:r>
      <w:r>
        <w:rPr>
          <w:spacing w:val="-4"/>
        </w:rPr>
        <w:t xml:space="preserve"> </w:t>
      </w:r>
      <w:r>
        <w:t xml:space="preserve">the </w:t>
      </w:r>
      <w:r>
        <w:rPr>
          <w:spacing w:val="-1"/>
        </w:rPr>
        <w:t>Race</w:t>
      </w:r>
      <w:r>
        <w:t xml:space="preserve"> </w:t>
      </w:r>
      <w:r>
        <w:rPr>
          <w:spacing w:val="-2"/>
        </w:rPr>
        <w:t>Committee (RC)</w:t>
      </w:r>
      <w:r>
        <w:rPr>
          <w:spacing w:val="-1"/>
        </w:rPr>
        <w:t xml:space="preserve"> flag</w:t>
      </w:r>
      <w:r>
        <w:t xml:space="preserve"> (a</w:t>
      </w:r>
      <w:r>
        <w:rPr>
          <w:spacing w:val="-2"/>
        </w:rPr>
        <w:t xml:space="preserve"> </w:t>
      </w:r>
      <w:r>
        <w:rPr>
          <w:spacing w:val="-1"/>
        </w:rPr>
        <w:t>large</w:t>
      </w:r>
      <w:r>
        <w:rPr>
          <w:spacing w:val="-2"/>
        </w:rPr>
        <w:t xml:space="preserve"> </w:t>
      </w:r>
      <w:proofErr w:type="gramStart"/>
      <w:r>
        <w:rPr>
          <w:spacing w:val="-1"/>
        </w:rPr>
        <w:t>Orange</w:t>
      </w:r>
      <w:proofErr w:type="gramEnd"/>
      <w:r>
        <w:rPr>
          <w:spacing w:val="-2"/>
        </w:rPr>
        <w:t xml:space="preserve"> </w:t>
      </w:r>
      <w:r>
        <w:rPr>
          <w:spacing w:val="-1"/>
        </w:rPr>
        <w:t>flag)</w:t>
      </w:r>
      <w:r>
        <w:rPr>
          <w:spacing w:val="2"/>
        </w:rPr>
        <w:t xml:space="preserve"> </w:t>
      </w:r>
      <w:r>
        <w:rPr>
          <w:spacing w:val="-2"/>
        </w:rPr>
        <w:t>on</w:t>
      </w:r>
      <w:r>
        <w:rPr>
          <w:spacing w:val="1"/>
        </w:rPr>
        <w:t xml:space="preserve"> the</w:t>
      </w:r>
      <w:r>
        <w:rPr>
          <w:spacing w:val="51"/>
        </w:rPr>
        <w:t xml:space="preserve"> </w:t>
      </w:r>
      <w:r w:rsidRPr="00322F54">
        <w:t>Portsmouth side</w:t>
      </w:r>
      <w:r>
        <w:t xml:space="preserve"> </w:t>
      </w:r>
      <w:r w:rsidRPr="00322F54">
        <w:t xml:space="preserve">of </w:t>
      </w:r>
      <w:r>
        <w:t>the</w:t>
      </w:r>
      <w:r w:rsidRPr="00322F54">
        <w:t xml:space="preserve"> river (on</w:t>
      </w:r>
      <w:r>
        <w:t xml:space="preserve"> the</w:t>
      </w:r>
      <w:r w:rsidRPr="00322F54">
        <w:t xml:space="preserve"> Seawall</w:t>
      </w:r>
      <w:r>
        <w:t xml:space="preserve"> </w:t>
      </w:r>
      <w:r w:rsidRPr="00322F54">
        <w:t>south</w:t>
      </w:r>
      <w:r>
        <w:t xml:space="preserve"> </w:t>
      </w:r>
      <w:r w:rsidRPr="00322F54">
        <w:t>of Tidewater Yacht Marina</w:t>
      </w:r>
      <w:r w:rsidR="00322F54" w:rsidRPr="00322F54">
        <w:t xml:space="preserve"> or a nearby anchored RC boat</w:t>
      </w:r>
      <w:r w:rsidRPr="00322F54">
        <w:t xml:space="preserve">) and </w:t>
      </w:r>
      <w:r w:rsidRPr="00192EC0">
        <w:rPr>
          <w:b/>
          <w:bCs/>
        </w:rPr>
        <w:t>the flagpole</w:t>
      </w:r>
      <w:r w:rsidRPr="00322F54">
        <w:t xml:space="preserve"> </w:t>
      </w:r>
      <w:r w:rsidR="00322F54" w:rsidRPr="00322F54">
        <w:t>on the end of the ship repair pier northwest of the Berkley bridge at Washington point on the Norfolk side of the river</w:t>
      </w:r>
      <w:r w:rsidRPr="00322F54">
        <w:t>.</w:t>
      </w:r>
      <w:r>
        <w:t xml:space="preserve"> </w:t>
      </w:r>
      <w:r>
        <w:rPr>
          <w:spacing w:val="5"/>
        </w:rPr>
        <w:t xml:space="preserve"> </w:t>
      </w:r>
      <w:r>
        <w:rPr>
          <w:spacing w:val="-2"/>
        </w:rPr>
        <w:t>See</w:t>
      </w:r>
      <w:r>
        <w:t xml:space="preserve"> </w:t>
      </w:r>
      <w:r>
        <w:rPr>
          <w:spacing w:val="-2"/>
        </w:rPr>
        <w:t>NOAA</w:t>
      </w:r>
      <w:r>
        <w:rPr>
          <w:spacing w:val="-3"/>
        </w:rPr>
        <w:t xml:space="preserve"> </w:t>
      </w:r>
      <w:r>
        <w:rPr>
          <w:spacing w:val="-1"/>
        </w:rPr>
        <w:t>Chart</w:t>
      </w:r>
      <w:r>
        <w:rPr>
          <w:spacing w:val="2"/>
        </w:rPr>
        <w:t xml:space="preserve"> </w:t>
      </w:r>
      <w:r>
        <w:rPr>
          <w:spacing w:val="-1"/>
        </w:rPr>
        <w:t>12253</w:t>
      </w:r>
      <w:r>
        <w:rPr>
          <w:spacing w:val="-5"/>
        </w:rPr>
        <w:t xml:space="preserve"> </w:t>
      </w:r>
      <w:r>
        <w:t>for</w:t>
      </w:r>
      <w:r>
        <w:rPr>
          <w:spacing w:val="-3"/>
        </w:rPr>
        <w:t xml:space="preserve"> </w:t>
      </w:r>
      <w:r>
        <w:rPr>
          <w:spacing w:val="-2"/>
        </w:rPr>
        <w:t>mark</w:t>
      </w:r>
      <w:r>
        <w:rPr>
          <w:spacing w:val="1"/>
        </w:rPr>
        <w:t xml:space="preserve"> </w:t>
      </w:r>
      <w:r>
        <w:rPr>
          <w:spacing w:val="-1"/>
        </w:rPr>
        <w:t>locations.</w:t>
      </w:r>
      <w:r>
        <w:t xml:space="preserve"> </w:t>
      </w:r>
      <w:r>
        <w:rPr>
          <w:spacing w:val="3"/>
        </w:rPr>
        <w:t xml:space="preserve"> </w:t>
      </w:r>
      <w:r>
        <w:rPr>
          <w:b/>
          <w:spacing w:val="-3"/>
        </w:rPr>
        <w:t>All</w:t>
      </w:r>
      <w:r>
        <w:rPr>
          <w:b/>
          <w:spacing w:val="77"/>
        </w:rPr>
        <w:t xml:space="preserve"> </w:t>
      </w:r>
      <w:r>
        <w:rPr>
          <w:b/>
        </w:rPr>
        <w:t>marks</w:t>
      </w:r>
      <w:r>
        <w:rPr>
          <w:b/>
          <w:spacing w:val="-2"/>
        </w:rPr>
        <w:t xml:space="preserve"> </w:t>
      </w:r>
      <w:r>
        <w:rPr>
          <w:b/>
        </w:rPr>
        <w:t>are</w:t>
      </w:r>
      <w:r>
        <w:rPr>
          <w:b/>
          <w:spacing w:val="-2"/>
        </w:rPr>
        <w:t xml:space="preserve"> </w:t>
      </w:r>
      <w:r>
        <w:rPr>
          <w:b/>
          <w:spacing w:val="-1"/>
        </w:rPr>
        <w:t>to</w:t>
      </w:r>
      <w:r>
        <w:rPr>
          <w:b/>
        </w:rPr>
        <w:t xml:space="preserve"> be</w:t>
      </w:r>
      <w:r>
        <w:rPr>
          <w:b/>
          <w:spacing w:val="-2"/>
        </w:rPr>
        <w:t xml:space="preserve"> </w:t>
      </w:r>
      <w:r>
        <w:rPr>
          <w:b/>
          <w:spacing w:val="-1"/>
        </w:rPr>
        <w:t>rounded/passed</w:t>
      </w:r>
      <w:r>
        <w:rPr>
          <w:b/>
        </w:rPr>
        <w:t xml:space="preserve"> on</w:t>
      </w:r>
      <w:r>
        <w:rPr>
          <w:b/>
          <w:spacing w:val="-2"/>
        </w:rPr>
        <w:t xml:space="preserve"> </w:t>
      </w:r>
      <w:r>
        <w:rPr>
          <w:b/>
        </w:rPr>
        <w:t xml:space="preserve">the </w:t>
      </w:r>
      <w:r>
        <w:rPr>
          <w:b/>
          <w:spacing w:val="-2"/>
        </w:rPr>
        <w:t>boat</w:t>
      </w:r>
      <w:r w:rsidR="00322F54">
        <w:rPr>
          <w:b/>
          <w:spacing w:val="-2"/>
        </w:rPr>
        <w:t>’</w:t>
      </w:r>
      <w:r>
        <w:rPr>
          <w:b/>
          <w:spacing w:val="-2"/>
        </w:rPr>
        <w:t xml:space="preserve">s </w:t>
      </w:r>
      <w:r w:rsidRPr="002C700A">
        <w:rPr>
          <w:b/>
          <w:spacing w:val="-1"/>
          <w:u w:val="single"/>
        </w:rPr>
        <w:t>PORT</w:t>
      </w:r>
      <w:r>
        <w:rPr>
          <w:b/>
          <w:spacing w:val="-2"/>
        </w:rPr>
        <w:t xml:space="preserve"> </w:t>
      </w:r>
      <w:r>
        <w:rPr>
          <w:b/>
          <w:spacing w:val="-1"/>
        </w:rPr>
        <w:t>side!</w:t>
      </w:r>
    </w:p>
    <w:p w14:paraId="7AD0356C" w14:textId="209E5E15" w:rsidR="005C1442" w:rsidRDefault="005C1442" w:rsidP="005C1442">
      <w:pPr>
        <w:pStyle w:val="BodyText"/>
        <w:tabs>
          <w:tab w:val="left" w:pos="649"/>
        </w:tabs>
        <w:ind w:right="358"/>
        <w:jc w:val="right"/>
        <w:rPr>
          <w:b/>
          <w:spacing w:val="-1"/>
        </w:rPr>
      </w:pPr>
    </w:p>
    <w:p w14:paraId="768C0A31" w14:textId="77777777" w:rsidR="005C1442" w:rsidRDefault="005C1442" w:rsidP="005C1442">
      <w:pPr>
        <w:pStyle w:val="BodyText"/>
        <w:tabs>
          <w:tab w:val="left" w:pos="649"/>
        </w:tabs>
        <w:ind w:right="358"/>
        <w:jc w:val="right"/>
        <w:rPr>
          <w:rFonts w:cs="Arial"/>
        </w:rPr>
      </w:pPr>
    </w:p>
    <w:p w14:paraId="01019931" w14:textId="77777777" w:rsidR="005C1442" w:rsidRDefault="005C1442" w:rsidP="005C1442">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number will be posted near the RC flag as follows:</w:t>
      </w:r>
    </w:p>
    <w:p w14:paraId="355EA7C5" w14:textId="77777777" w:rsidR="005C1442" w:rsidRDefault="005C1442" w:rsidP="005C1442">
      <w:pPr>
        <w:rPr>
          <w:rFonts w:ascii="Times New Roman" w:eastAsia="Times New Roman" w:hAnsi="Times New Roman" w:cs="Times New Roman"/>
          <w:sz w:val="24"/>
          <w:szCs w:val="24"/>
        </w:rPr>
      </w:pPr>
    </w:p>
    <w:p w14:paraId="0B570889" w14:textId="06DA15B3" w:rsidR="005C1442" w:rsidRDefault="005C1442" w:rsidP="005C144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 Start, 2S (Smith Creek @NOAA), Finish </w:t>
      </w:r>
    </w:p>
    <w:p w14:paraId="24EF3831" w14:textId="77777777" w:rsidR="005C1442" w:rsidRDefault="005C1442" w:rsidP="005C1442">
      <w:pPr>
        <w:rPr>
          <w:rFonts w:ascii="Times New Roman" w:eastAsia="Times New Roman" w:hAnsi="Times New Roman" w:cs="Times New Roman"/>
          <w:sz w:val="24"/>
          <w:szCs w:val="24"/>
        </w:rPr>
      </w:pPr>
    </w:p>
    <w:p w14:paraId="084B656A" w14:textId="0553DC29" w:rsidR="005C1442" w:rsidRDefault="005C1442" w:rsidP="005C1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Start, 2S (Smith Creek @NOAA), R30 (Scott’s creek), R32 (Hospital Point), Finish  </w:t>
      </w:r>
      <w:r>
        <w:rPr>
          <w:rFonts w:ascii="Times New Roman" w:eastAsia="Times New Roman" w:hAnsi="Times New Roman" w:cs="Times New Roman"/>
          <w:sz w:val="24"/>
          <w:szCs w:val="24"/>
        </w:rPr>
        <w:tab/>
        <w:t>1.9 NM</w:t>
      </w:r>
    </w:p>
    <w:p w14:paraId="4F7E58C7" w14:textId="77777777" w:rsidR="005C1442" w:rsidRDefault="005C1442" w:rsidP="005C1442">
      <w:pPr>
        <w:rPr>
          <w:rFonts w:ascii="Times New Roman" w:eastAsia="Times New Roman" w:hAnsi="Times New Roman" w:cs="Times New Roman"/>
          <w:sz w:val="24"/>
          <w:szCs w:val="24"/>
        </w:rPr>
      </w:pPr>
    </w:p>
    <w:p w14:paraId="3D20B481" w14:textId="3CB4F626" w:rsidR="005C1442" w:rsidRDefault="005C1442" w:rsidP="005C1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Start, R32 (Hospital Point), R30 (Scott’s Creek), R32 (Hospital Point), 2S (Smith Creek/NOAA), Finish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 NM</w:t>
      </w:r>
    </w:p>
    <w:p w14:paraId="2AB991BB" w14:textId="77777777" w:rsidR="005C1442" w:rsidRDefault="005C1442" w:rsidP="005C1442">
      <w:pPr>
        <w:rPr>
          <w:rFonts w:ascii="Times New Roman" w:eastAsia="Times New Roman" w:hAnsi="Times New Roman" w:cs="Times New Roman"/>
          <w:sz w:val="24"/>
          <w:szCs w:val="24"/>
        </w:rPr>
      </w:pPr>
    </w:p>
    <w:p w14:paraId="2C1876BF" w14:textId="3A81798A" w:rsidR="005C1442" w:rsidRDefault="005C1442" w:rsidP="005C144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Start, R32 (Hospital Point), R28 (PMT), R32 (Hospital Point), finish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 NM</w:t>
      </w:r>
    </w:p>
    <w:p w14:paraId="41903FA0" w14:textId="77777777" w:rsidR="005C1442" w:rsidRDefault="005C1442" w:rsidP="005C1442">
      <w:pPr>
        <w:rPr>
          <w:rFonts w:ascii="Times New Roman" w:eastAsia="Times New Roman" w:hAnsi="Times New Roman" w:cs="Times New Roman"/>
          <w:sz w:val="24"/>
          <w:szCs w:val="24"/>
        </w:rPr>
      </w:pPr>
    </w:p>
    <w:p w14:paraId="19F78074" w14:textId="4BCC9032" w:rsidR="004C75A1" w:rsidRPr="00B627C4" w:rsidRDefault="005C1442" w:rsidP="00B627C4">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Start, 2S </w:t>
      </w:r>
      <w:r>
        <w:rPr>
          <w:rFonts w:ascii="Times New Roman" w:eastAsia="Times New Roman" w:hAnsi="Times New Roman" w:cs="Times New Roman"/>
          <w:color w:val="000000"/>
          <w:sz w:val="24"/>
          <w:szCs w:val="24"/>
        </w:rPr>
        <w:t>(Smith Creek @NOAA), R30 (Scott’s Creek</w:t>
      </w:r>
      <w:proofErr w:type="gramStart"/>
      <w:r>
        <w:rPr>
          <w:rFonts w:ascii="Times New Roman" w:eastAsia="Times New Roman" w:hAnsi="Times New Roman" w:cs="Times New Roman"/>
          <w:color w:val="000000"/>
          <w:sz w:val="24"/>
          <w:szCs w:val="24"/>
        </w:rPr>
        <w:t>),  R</w:t>
      </w:r>
      <w:proofErr w:type="gramEnd"/>
      <w:r>
        <w:rPr>
          <w:rFonts w:ascii="Times New Roman" w:eastAsia="Times New Roman" w:hAnsi="Times New Roman" w:cs="Times New Roman"/>
          <w:color w:val="000000"/>
          <w:sz w:val="24"/>
          <w:szCs w:val="24"/>
        </w:rPr>
        <w:t xml:space="preserve">32 (Hospital point), R28 (PMT), R32 (Hospital point), Finish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4.3 NM</w:t>
      </w:r>
    </w:p>
    <w:p w14:paraId="361FEE65" w14:textId="77777777" w:rsidR="004C75A1" w:rsidRDefault="004C75A1">
      <w:pPr>
        <w:rPr>
          <w:rFonts w:ascii="Arial" w:eastAsia="Arial" w:hAnsi="Arial" w:cs="Arial"/>
        </w:rPr>
        <w:sectPr w:rsidR="004C75A1">
          <w:type w:val="continuous"/>
          <w:pgSz w:w="12240" w:h="15840"/>
          <w:pgMar w:top="640" w:right="520" w:bottom="280" w:left="340" w:header="720" w:footer="720" w:gutter="0"/>
          <w:cols w:space="720"/>
        </w:sectPr>
      </w:pPr>
    </w:p>
    <w:p w14:paraId="02096161" w14:textId="77777777" w:rsidR="004C75A1" w:rsidRDefault="004C75A1">
      <w:pPr>
        <w:rPr>
          <w:rFonts w:ascii="Arial" w:eastAsia="Arial" w:hAnsi="Arial" w:cs="Arial"/>
        </w:rPr>
      </w:pPr>
    </w:p>
    <w:p w14:paraId="3CE96629" w14:textId="77777777" w:rsidR="004C75A1" w:rsidRPr="00322F54" w:rsidRDefault="00383CD7">
      <w:pPr>
        <w:pStyle w:val="BodyText"/>
        <w:numPr>
          <w:ilvl w:val="0"/>
          <w:numId w:val="1"/>
        </w:numPr>
        <w:tabs>
          <w:tab w:val="left" w:pos="448"/>
        </w:tabs>
        <w:ind w:left="140" w:right="110" w:firstLine="0"/>
        <w:jc w:val="left"/>
      </w:pPr>
      <w:r>
        <w:rPr>
          <w:b/>
          <w:spacing w:val="-1"/>
        </w:rPr>
        <w:t>Postponement.</w:t>
      </w:r>
      <w:r>
        <w:rPr>
          <w:b/>
          <w:spacing w:val="52"/>
        </w:rPr>
        <w:t xml:space="preserve"> </w:t>
      </w:r>
      <w:r>
        <w:rPr>
          <w:spacing w:val="-1"/>
        </w:rPr>
        <w:t>The</w:t>
      </w:r>
      <w:r>
        <w:rPr>
          <w:spacing w:val="-2"/>
        </w:rPr>
        <w:t xml:space="preserve"> </w:t>
      </w:r>
      <w:r>
        <w:rPr>
          <w:spacing w:val="-1"/>
        </w:rPr>
        <w:t>RC</w:t>
      </w:r>
      <w:r>
        <w:t xml:space="preserve"> may</w:t>
      </w:r>
      <w:r>
        <w:rPr>
          <w:spacing w:val="-2"/>
        </w:rPr>
        <w:t xml:space="preserve"> </w:t>
      </w:r>
      <w:r>
        <w:rPr>
          <w:spacing w:val="-1"/>
        </w:rPr>
        <w:t>postpone</w:t>
      </w:r>
      <w:r>
        <w:rPr>
          <w:spacing w:val="-2"/>
        </w:rPr>
        <w:t xml:space="preserve"> </w:t>
      </w:r>
      <w:r>
        <w:rPr>
          <w:spacing w:val="-1"/>
        </w:rPr>
        <w:t>starts</w:t>
      </w:r>
      <w:r>
        <w:rPr>
          <w:spacing w:val="-2"/>
        </w:rPr>
        <w:t xml:space="preserve"> </w:t>
      </w:r>
      <w:r>
        <w:t xml:space="preserve">to </w:t>
      </w:r>
      <w:r>
        <w:rPr>
          <w:spacing w:val="-1"/>
        </w:rPr>
        <w:t>allow</w:t>
      </w:r>
      <w:r>
        <w:rPr>
          <w:spacing w:val="-3"/>
        </w:rPr>
        <w:t xml:space="preserve"> </w:t>
      </w:r>
      <w:r>
        <w:t>for</w:t>
      </w:r>
      <w:r>
        <w:rPr>
          <w:spacing w:val="1"/>
        </w:rPr>
        <w:t xml:space="preserve"> </w:t>
      </w:r>
      <w:r>
        <w:rPr>
          <w:spacing w:val="-1"/>
        </w:rPr>
        <w:t>commercial</w:t>
      </w:r>
      <w:r>
        <w:t xml:space="preserve"> </w:t>
      </w:r>
      <w:r>
        <w:rPr>
          <w:spacing w:val="-1"/>
        </w:rPr>
        <w:t>shipping</w:t>
      </w:r>
      <w:r>
        <w:rPr>
          <w:spacing w:val="2"/>
        </w:rPr>
        <w:t xml:space="preserve"> </w:t>
      </w:r>
      <w:r>
        <w:t>or</w:t>
      </w:r>
      <w:r>
        <w:rPr>
          <w:spacing w:val="-1"/>
        </w:rPr>
        <w:t xml:space="preserve"> </w:t>
      </w:r>
      <w:r>
        <w:t>to</w:t>
      </w:r>
      <w:r>
        <w:rPr>
          <w:spacing w:val="-2"/>
        </w:rPr>
        <w:t xml:space="preserve"> </w:t>
      </w:r>
      <w:r>
        <w:rPr>
          <w:spacing w:val="-1"/>
        </w:rPr>
        <w:t xml:space="preserve">deal </w:t>
      </w:r>
      <w:r>
        <w:rPr>
          <w:spacing w:val="-2"/>
        </w:rPr>
        <w:t>with</w:t>
      </w:r>
      <w:r>
        <w:t xml:space="preserve"> </w:t>
      </w:r>
      <w:r>
        <w:rPr>
          <w:spacing w:val="-1"/>
        </w:rPr>
        <w:t>safety issues.</w:t>
      </w:r>
      <w:r>
        <w:rPr>
          <w:spacing w:val="67"/>
        </w:rPr>
        <w:t xml:space="preserve"> </w:t>
      </w:r>
      <w:r>
        <w:t xml:space="preserve">The </w:t>
      </w:r>
      <w:r>
        <w:rPr>
          <w:b/>
          <w:spacing w:val="-3"/>
        </w:rPr>
        <w:t>AP</w:t>
      </w:r>
      <w:r>
        <w:rPr>
          <w:b/>
        </w:rPr>
        <w:t xml:space="preserve"> </w:t>
      </w:r>
      <w:r>
        <w:rPr>
          <w:spacing w:val="-1"/>
        </w:rPr>
        <w:t>flag</w:t>
      </w:r>
      <w:r>
        <w:rPr>
          <w:spacing w:val="2"/>
        </w:rPr>
        <w:t xml:space="preserve"> </w:t>
      </w:r>
      <w:r>
        <w:rPr>
          <w:spacing w:val="-2"/>
        </w:rPr>
        <w:t>and two</w:t>
      </w:r>
      <w:r>
        <w:t xml:space="preserve"> horn </w:t>
      </w:r>
      <w:r>
        <w:rPr>
          <w:spacing w:val="-1"/>
        </w:rPr>
        <w:t xml:space="preserve">blasts </w:t>
      </w:r>
      <w:r>
        <w:rPr>
          <w:spacing w:val="-2"/>
        </w:rPr>
        <w:t>will</w:t>
      </w:r>
      <w:r>
        <w:t xml:space="preserve"> be </w:t>
      </w:r>
      <w:r>
        <w:rPr>
          <w:spacing w:val="-1"/>
        </w:rPr>
        <w:t>used</w:t>
      </w:r>
      <w:r>
        <w:t xml:space="preserve"> </w:t>
      </w:r>
      <w:r>
        <w:rPr>
          <w:spacing w:val="-1"/>
        </w:rPr>
        <w:t xml:space="preserve">per </w:t>
      </w:r>
      <w:r>
        <w:t xml:space="preserve">the </w:t>
      </w:r>
      <w:r>
        <w:rPr>
          <w:spacing w:val="-2"/>
        </w:rPr>
        <w:t>RRS.</w:t>
      </w:r>
      <w:r>
        <w:t xml:space="preserve"> The </w:t>
      </w:r>
      <w:r>
        <w:rPr>
          <w:spacing w:val="-1"/>
        </w:rPr>
        <w:t>start time</w:t>
      </w:r>
      <w:r>
        <w:rPr>
          <w:spacing w:val="-4"/>
        </w:rPr>
        <w:t xml:space="preserve"> </w:t>
      </w:r>
      <w:r>
        <w:rPr>
          <w:spacing w:val="-2"/>
        </w:rPr>
        <w:t>will</w:t>
      </w:r>
      <w:r>
        <w:t xml:space="preserve"> be </w:t>
      </w:r>
      <w:r>
        <w:rPr>
          <w:spacing w:val="-1"/>
        </w:rPr>
        <w:t>delayed</w:t>
      </w:r>
      <w:r>
        <w:t xml:space="preserve"> as </w:t>
      </w:r>
      <w:r>
        <w:rPr>
          <w:spacing w:val="-1"/>
        </w:rPr>
        <w:t xml:space="preserve">necessary. </w:t>
      </w:r>
      <w:r>
        <w:t>The</w:t>
      </w:r>
      <w:r>
        <w:rPr>
          <w:spacing w:val="69"/>
        </w:rPr>
        <w:t xml:space="preserve"> </w:t>
      </w:r>
      <w:r>
        <w:rPr>
          <w:b/>
        </w:rPr>
        <w:t xml:space="preserve">start </w:t>
      </w:r>
      <w:r>
        <w:rPr>
          <w:b/>
          <w:spacing w:val="-1"/>
        </w:rPr>
        <w:t>sequence</w:t>
      </w:r>
      <w:r>
        <w:rPr>
          <w:b/>
          <w:spacing w:val="1"/>
        </w:rPr>
        <w:t xml:space="preserve"> </w:t>
      </w:r>
      <w:r>
        <w:rPr>
          <w:spacing w:val="-2"/>
        </w:rPr>
        <w:t>will</w:t>
      </w:r>
      <w:r>
        <w:t xml:space="preserve"> </w:t>
      </w:r>
      <w:r>
        <w:rPr>
          <w:spacing w:val="-1"/>
        </w:rPr>
        <w:t>resume</w:t>
      </w:r>
      <w:r>
        <w:t xml:space="preserve"> one</w:t>
      </w:r>
      <w:r>
        <w:rPr>
          <w:spacing w:val="-2"/>
        </w:rPr>
        <w:t xml:space="preserve"> </w:t>
      </w:r>
      <w:r>
        <w:rPr>
          <w:spacing w:val="-1"/>
        </w:rPr>
        <w:t>minute</w:t>
      </w:r>
      <w:r>
        <w:t xml:space="preserve"> </w:t>
      </w:r>
      <w:r>
        <w:rPr>
          <w:spacing w:val="-2"/>
        </w:rPr>
        <w:t>after</w:t>
      </w:r>
      <w:r>
        <w:rPr>
          <w:spacing w:val="-1"/>
        </w:rPr>
        <w:t xml:space="preserve"> </w:t>
      </w:r>
      <w:r>
        <w:t xml:space="preserve">the </w:t>
      </w:r>
      <w:r>
        <w:rPr>
          <w:b/>
          <w:spacing w:val="-3"/>
        </w:rPr>
        <w:t>AP</w:t>
      </w:r>
      <w:r>
        <w:rPr>
          <w:b/>
          <w:spacing w:val="2"/>
        </w:rPr>
        <w:t xml:space="preserve"> </w:t>
      </w:r>
      <w:r>
        <w:t xml:space="preserve">flag </w:t>
      </w:r>
      <w:r>
        <w:rPr>
          <w:spacing w:val="-1"/>
        </w:rPr>
        <w:t>is</w:t>
      </w:r>
      <w:r>
        <w:rPr>
          <w:spacing w:val="1"/>
        </w:rPr>
        <w:t xml:space="preserve"> </w:t>
      </w:r>
      <w:r>
        <w:rPr>
          <w:spacing w:val="-1"/>
        </w:rPr>
        <w:t>lowered.</w:t>
      </w:r>
    </w:p>
    <w:p w14:paraId="6100F4E8" w14:textId="77777777" w:rsidR="00322F54" w:rsidRPr="00322F54" w:rsidRDefault="00322F54" w:rsidP="00322F54">
      <w:pPr>
        <w:pStyle w:val="BodyText"/>
        <w:tabs>
          <w:tab w:val="left" w:pos="448"/>
        </w:tabs>
        <w:ind w:left="140" w:right="110"/>
        <w:jc w:val="right"/>
      </w:pPr>
    </w:p>
    <w:p w14:paraId="7CC05A18" w14:textId="77777777" w:rsidR="004C75A1" w:rsidRPr="00B733FF" w:rsidRDefault="00322F54" w:rsidP="00B93158">
      <w:pPr>
        <w:pStyle w:val="BodyText"/>
        <w:numPr>
          <w:ilvl w:val="0"/>
          <w:numId w:val="1"/>
        </w:numPr>
        <w:tabs>
          <w:tab w:val="left" w:pos="448"/>
        </w:tabs>
        <w:ind w:left="140" w:right="110" w:firstLine="0"/>
        <w:jc w:val="left"/>
        <w:rPr>
          <w:rFonts w:cs="Arial"/>
        </w:rPr>
      </w:pPr>
      <w:r w:rsidRPr="00B733FF">
        <w:rPr>
          <w:rFonts w:cs="Arial"/>
          <w:b/>
          <w:bCs/>
          <w:spacing w:val="-1"/>
        </w:rPr>
        <w:t>Starting:</w:t>
      </w:r>
      <w:r w:rsidRPr="00B733FF">
        <w:rPr>
          <w:rFonts w:cs="Arial"/>
          <w:b/>
          <w:bCs/>
        </w:rPr>
        <w:t xml:space="preserve"> </w:t>
      </w:r>
      <w:r w:rsidRPr="00B733FF">
        <w:rPr>
          <w:rFonts w:cs="Arial"/>
          <w:b/>
          <w:bCs/>
          <w:spacing w:val="2"/>
        </w:rPr>
        <w:t xml:space="preserve"> </w:t>
      </w:r>
      <w:r w:rsidR="0000522C" w:rsidRPr="00B733FF">
        <w:rPr>
          <w:rFonts w:eastAsia="Times New Roman" w:cs="Arial"/>
          <w:b/>
          <w:bCs/>
          <w:spacing w:val="-2"/>
        </w:rPr>
        <w:t>Check-in</w:t>
      </w:r>
      <w:r w:rsidR="0000522C" w:rsidRPr="00B733FF">
        <w:rPr>
          <w:rFonts w:eastAsia="Times New Roman" w:cs="Arial"/>
          <w:b/>
          <w:bCs/>
          <w:spacing w:val="-5"/>
        </w:rPr>
        <w:t xml:space="preserve"> </w:t>
      </w:r>
      <w:r w:rsidR="0000522C" w:rsidRPr="00B733FF">
        <w:rPr>
          <w:rFonts w:eastAsia="Times New Roman" w:cs="Arial"/>
          <w:b/>
          <w:bCs/>
          <w:spacing w:val="1"/>
        </w:rPr>
        <w:t>with</w:t>
      </w:r>
      <w:r w:rsidR="0000522C" w:rsidRPr="00B733FF">
        <w:rPr>
          <w:rFonts w:eastAsia="Times New Roman" w:cs="Arial"/>
          <w:b/>
          <w:bCs/>
          <w:spacing w:val="-3"/>
        </w:rPr>
        <w:t xml:space="preserve"> </w:t>
      </w:r>
      <w:r w:rsidR="0000522C" w:rsidRPr="00B733FF">
        <w:rPr>
          <w:rFonts w:eastAsia="Times New Roman" w:cs="Arial"/>
          <w:b/>
          <w:bCs/>
          <w:spacing w:val="-1"/>
        </w:rPr>
        <w:t>the</w:t>
      </w:r>
      <w:r w:rsidR="0000522C" w:rsidRPr="00B733FF">
        <w:rPr>
          <w:rFonts w:eastAsia="Times New Roman" w:cs="Arial"/>
          <w:b/>
          <w:bCs/>
        </w:rPr>
        <w:t xml:space="preserve"> </w:t>
      </w:r>
      <w:r w:rsidR="0000522C" w:rsidRPr="00B733FF">
        <w:rPr>
          <w:rFonts w:eastAsia="Times New Roman" w:cs="Arial"/>
          <w:b/>
          <w:bCs/>
          <w:spacing w:val="-2"/>
        </w:rPr>
        <w:t>Race</w:t>
      </w:r>
      <w:r w:rsidR="0000522C" w:rsidRPr="00B733FF">
        <w:rPr>
          <w:rFonts w:eastAsia="Times New Roman" w:cs="Arial"/>
          <w:b/>
          <w:bCs/>
        </w:rPr>
        <w:t xml:space="preserve"> </w:t>
      </w:r>
      <w:r w:rsidR="0000522C" w:rsidRPr="00B733FF">
        <w:rPr>
          <w:rFonts w:eastAsia="Times New Roman" w:cs="Arial"/>
          <w:b/>
          <w:bCs/>
          <w:spacing w:val="-2"/>
        </w:rPr>
        <w:t>Committee</w:t>
      </w:r>
      <w:r w:rsidR="0000522C" w:rsidRPr="00B733FF">
        <w:rPr>
          <w:rFonts w:eastAsia="Times New Roman" w:cs="Arial"/>
          <w:b/>
          <w:bCs/>
        </w:rPr>
        <w:t xml:space="preserve"> at</w:t>
      </w:r>
      <w:r w:rsidR="0000522C" w:rsidRPr="00B733FF">
        <w:rPr>
          <w:rFonts w:eastAsia="Times New Roman" w:cs="Arial"/>
          <w:b/>
          <w:bCs/>
          <w:spacing w:val="-2"/>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w:t>
      </w:r>
      <w:r w:rsidR="0000522C" w:rsidRPr="00B733FF">
        <w:rPr>
          <w:rFonts w:eastAsia="Times New Roman" w:cs="Arial"/>
          <w:b/>
          <w:bCs/>
          <w:spacing w:val="-1"/>
        </w:rPr>
        <w:t>Starting</w:t>
      </w:r>
      <w:r w:rsidR="0000522C" w:rsidRPr="00B733FF">
        <w:rPr>
          <w:rFonts w:eastAsia="Times New Roman" w:cs="Arial"/>
          <w:b/>
          <w:bCs/>
          <w:spacing w:val="-3"/>
        </w:rPr>
        <w:t xml:space="preserve"> </w:t>
      </w:r>
      <w:r w:rsidR="0000522C" w:rsidRPr="00B733FF">
        <w:rPr>
          <w:rFonts w:eastAsia="Times New Roman" w:cs="Arial"/>
          <w:b/>
          <w:bCs/>
          <w:spacing w:val="-1"/>
        </w:rPr>
        <w:t>Line</w:t>
      </w:r>
      <w:r w:rsidR="004552A3" w:rsidRPr="00B733FF">
        <w:rPr>
          <w:rFonts w:eastAsia="Times New Roman" w:cs="Arial"/>
          <w:b/>
          <w:bCs/>
          <w:spacing w:val="-1"/>
        </w:rPr>
        <w:t>.</w:t>
      </w:r>
      <w:r w:rsidR="0000522C" w:rsidRPr="00B733FF">
        <w:rPr>
          <w:rFonts w:eastAsia="Times New Roman" w:cs="Arial"/>
          <w:b/>
          <w:bCs/>
          <w:spacing w:val="53"/>
        </w:rPr>
        <w:t xml:space="preserve"> </w:t>
      </w:r>
      <w:r w:rsidR="0000522C" w:rsidRPr="00B733FF">
        <w:rPr>
          <w:rFonts w:eastAsia="Times New Roman" w:cs="Arial"/>
          <w:b/>
          <w:bCs/>
          <w:spacing w:val="-2"/>
        </w:rPr>
        <w:t>The</w:t>
      </w:r>
      <w:r w:rsidR="0000522C" w:rsidRPr="00B733FF">
        <w:rPr>
          <w:rFonts w:eastAsia="Times New Roman" w:cs="Arial"/>
          <w:b/>
          <w:bCs/>
        </w:rPr>
        <w:t xml:space="preserve"> </w:t>
      </w:r>
      <w:r w:rsidR="0000522C" w:rsidRPr="00B733FF">
        <w:rPr>
          <w:rFonts w:eastAsia="Times New Roman" w:cs="Arial"/>
          <w:b/>
          <w:bCs/>
          <w:spacing w:val="-1"/>
        </w:rPr>
        <w:t>Starting</w:t>
      </w:r>
      <w:r w:rsidR="0000522C" w:rsidRPr="00B733FF">
        <w:rPr>
          <w:rFonts w:eastAsia="Times New Roman" w:cs="Arial"/>
          <w:b/>
          <w:bCs/>
          <w:spacing w:val="57"/>
        </w:rPr>
        <w:t xml:space="preserve"> </w:t>
      </w:r>
      <w:r w:rsidR="0000522C" w:rsidRPr="00B733FF">
        <w:rPr>
          <w:rFonts w:eastAsia="Times New Roman" w:cs="Arial"/>
          <w:b/>
          <w:bCs/>
          <w:spacing w:val="-1"/>
        </w:rPr>
        <w:t>Sequence</w:t>
      </w:r>
      <w:r w:rsidR="0000522C" w:rsidRPr="00B733FF">
        <w:rPr>
          <w:rFonts w:eastAsia="Times New Roman" w:cs="Arial"/>
          <w:b/>
          <w:bCs/>
          <w:spacing w:val="-4"/>
        </w:rPr>
        <w:t xml:space="preserve"> </w:t>
      </w:r>
      <w:r w:rsidR="0000522C" w:rsidRPr="00B733FF">
        <w:rPr>
          <w:rFonts w:eastAsia="Times New Roman" w:cs="Arial"/>
          <w:b/>
          <w:bCs/>
        </w:rPr>
        <w:t>will</w:t>
      </w:r>
      <w:r w:rsidR="0000522C" w:rsidRPr="00B733FF">
        <w:rPr>
          <w:rFonts w:eastAsia="Times New Roman" w:cs="Arial"/>
          <w:b/>
          <w:bCs/>
          <w:spacing w:val="1"/>
        </w:rPr>
        <w:t xml:space="preserve"> </w:t>
      </w:r>
      <w:r w:rsidR="0000522C" w:rsidRPr="00B733FF">
        <w:rPr>
          <w:rFonts w:eastAsia="Times New Roman" w:cs="Arial"/>
          <w:b/>
          <w:bCs/>
          <w:spacing w:val="-2"/>
        </w:rPr>
        <w:t>commence</w:t>
      </w:r>
      <w:r w:rsidR="0000522C" w:rsidRPr="00B733FF">
        <w:rPr>
          <w:rFonts w:eastAsia="Times New Roman" w:cs="Arial"/>
          <w:b/>
          <w:bCs/>
          <w:spacing w:val="-5"/>
        </w:rPr>
        <w:t xml:space="preserve"> </w:t>
      </w:r>
      <w:r w:rsidR="0000522C" w:rsidRPr="00B733FF">
        <w:rPr>
          <w:rFonts w:eastAsia="Times New Roman" w:cs="Arial"/>
          <w:b/>
          <w:bCs/>
        </w:rPr>
        <w:t>at</w:t>
      </w:r>
      <w:r w:rsidR="0000522C" w:rsidRPr="00B733FF">
        <w:rPr>
          <w:rFonts w:eastAsia="Times New Roman" w:cs="Arial"/>
          <w:b/>
          <w:bCs/>
          <w:spacing w:val="1"/>
        </w:rPr>
        <w:t xml:space="preserve"> 6</w:t>
      </w:r>
      <w:r w:rsidR="0000522C" w:rsidRPr="00B733FF">
        <w:rPr>
          <w:rFonts w:eastAsia="Times New Roman" w:cs="Arial"/>
          <w:b/>
          <w:bCs/>
          <w:spacing w:val="-1"/>
        </w:rPr>
        <w:t>:00</w:t>
      </w:r>
      <w:r w:rsidR="0000522C" w:rsidRPr="00B733FF">
        <w:rPr>
          <w:rFonts w:eastAsia="Times New Roman" w:cs="Arial"/>
          <w:b/>
          <w:bCs/>
        </w:rPr>
        <w:t xml:space="preserve"> </w:t>
      </w:r>
      <w:r w:rsidR="0000522C" w:rsidRPr="00B733FF">
        <w:rPr>
          <w:rFonts w:eastAsia="Times New Roman" w:cs="Arial"/>
          <w:b/>
          <w:bCs/>
          <w:spacing w:val="-1"/>
        </w:rPr>
        <w:t>pm.</w:t>
      </w:r>
      <w:r w:rsidR="0000522C" w:rsidRPr="00B733FF">
        <w:rPr>
          <w:rFonts w:eastAsia="Times New Roman" w:cs="Arial"/>
          <w:b/>
          <w:bCs/>
        </w:rPr>
        <w:t xml:space="preserve"> </w:t>
      </w:r>
      <w:r w:rsidR="0000522C" w:rsidRPr="00B733FF">
        <w:rPr>
          <w:rFonts w:eastAsia="Times New Roman" w:cs="Arial"/>
          <w:b/>
          <w:bCs/>
          <w:spacing w:val="1"/>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w:t>
      </w:r>
      <w:r w:rsidR="0000522C" w:rsidRPr="00B733FF">
        <w:rPr>
          <w:rFonts w:eastAsia="Times New Roman" w:cs="Arial"/>
          <w:b/>
          <w:bCs/>
          <w:spacing w:val="-1"/>
        </w:rPr>
        <w:t>time</w:t>
      </w:r>
      <w:r w:rsidR="0000522C" w:rsidRPr="00B733FF">
        <w:rPr>
          <w:rFonts w:eastAsia="Times New Roman" w:cs="Arial"/>
          <w:b/>
          <w:bCs/>
          <w:spacing w:val="-2"/>
        </w:rPr>
        <w:t xml:space="preserve"> limit</w:t>
      </w:r>
      <w:r w:rsidR="0000522C" w:rsidRPr="00B733FF">
        <w:rPr>
          <w:rFonts w:eastAsia="Times New Roman" w:cs="Arial"/>
          <w:b/>
          <w:bCs/>
          <w:spacing w:val="-4"/>
        </w:rPr>
        <w:t xml:space="preserve"> </w:t>
      </w:r>
      <w:r w:rsidR="0000522C" w:rsidRPr="00B733FF">
        <w:rPr>
          <w:rFonts w:eastAsia="Times New Roman" w:cs="Arial"/>
          <w:b/>
          <w:bCs/>
        </w:rPr>
        <w:t>is</w:t>
      </w:r>
      <w:r w:rsidR="0000522C" w:rsidRPr="00B733FF">
        <w:rPr>
          <w:rFonts w:eastAsia="Times New Roman" w:cs="Arial"/>
          <w:b/>
          <w:bCs/>
          <w:spacing w:val="-2"/>
        </w:rPr>
        <w:t xml:space="preserve"> </w:t>
      </w:r>
      <w:r w:rsidR="0000522C" w:rsidRPr="00B733FF">
        <w:rPr>
          <w:rFonts w:eastAsia="Times New Roman" w:cs="Arial"/>
          <w:b/>
          <w:bCs/>
          <w:spacing w:val="-3"/>
        </w:rPr>
        <w:t>two</w:t>
      </w:r>
      <w:r w:rsidR="0000522C" w:rsidRPr="00B733FF">
        <w:rPr>
          <w:rFonts w:eastAsia="Times New Roman" w:cs="Arial"/>
          <w:b/>
          <w:bCs/>
        </w:rPr>
        <w:t xml:space="preserve"> </w:t>
      </w:r>
      <w:r w:rsidR="0000522C" w:rsidRPr="00B733FF">
        <w:rPr>
          <w:rFonts w:eastAsia="Times New Roman" w:cs="Arial"/>
          <w:b/>
          <w:bCs/>
          <w:spacing w:val="-1"/>
        </w:rPr>
        <w:t>hours</w:t>
      </w:r>
      <w:r w:rsidR="0000522C" w:rsidRPr="00B733FF">
        <w:rPr>
          <w:rFonts w:eastAsia="Times New Roman" w:cs="Arial"/>
          <w:b/>
          <w:bCs/>
          <w:spacing w:val="-5"/>
        </w:rPr>
        <w:t xml:space="preserve"> </w:t>
      </w:r>
      <w:r w:rsidR="0000522C" w:rsidRPr="00B733FF">
        <w:rPr>
          <w:rFonts w:eastAsia="Times New Roman" w:cs="Arial"/>
          <w:b/>
          <w:bCs/>
          <w:spacing w:val="-1"/>
        </w:rPr>
        <w:t>from</w:t>
      </w:r>
      <w:r w:rsidR="0000522C" w:rsidRPr="00B733FF">
        <w:rPr>
          <w:rFonts w:eastAsia="Times New Roman" w:cs="Arial"/>
          <w:b/>
          <w:bCs/>
          <w:spacing w:val="1"/>
        </w:rPr>
        <w:t xml:space="preserve"> </w:t>
      </w:r>
      <w:r w:rsidR="0000522C" w:rsidRPr="00B733FF">
        <w:rPr>
          <w:rFonts w:eastAsia="Times New Roman" w:cs="Arial"/>
          <w:b/>
          <w:bCs/>
          <w:spacing w:val="-1"/>
        </w:rPr>
        <w:t>the</w:t>
      </w:r>
      <w:r w:rsidR="0000522C" w:rsidRPr="00B733FF">
        <w:rPr>
          <w:rFonts w:eastAsia="Times New Roman" w:cs="Arial"/>
          <w:b/>
          <w:bCs/>
          <w:spacing w:val="-2"/>
        </w:rPr>
        <w:t xml:space="preserve"> start</w:t>
      </w:r>
      <w:r w:rsidR="0000522C" w:rsidRPr="00B733FF">
        <w:rPr>
          <w:rFonts w:eastAsia="Times New Roman" w:cs="Arial"/>
          <w:b/>
          <w:bCs/>
          <w:spacing w:val="1"/>
        </w:rPr>
        <w:t xml:space="preserve"> </w:t>
      </w:r>
      <w:r w:rsidR="0000522C" w:rsidRPr="00B733FF">
        <w:rPr>
          <w:rFonts w:eastAsia="Times New Roman" w:cs="Arial"/>
          <w:b/>
          <w:bCs/>
          <w:spacing w:val="-2"/>
        </w:rPr>
        <w:t>time</w:t>
      </w:r>
      <w:r w:rsidRPr="00B733FF">
        <w:rPr>
          <w:rFonts w:eastAsia="Times New Roman" w:cs="Arial"/>
          <w:b/>
          <w:bCs/>
          <w:spacing w:val="-1"/>
        </w:rPr>
        <w:t>.</w:t>
      </w:r>
      <w:r w:rsidRPr="00B733FF">
        <w:rPr>
          <w:rFonts w:eastAsia="Times New Roman" w:cs="Arial"/>
          <w:b/>
          <w:bCs/>
        </w:rPr>
        <w:t xml:space="preserve"> </w:t>
      </w:r>
      <w:r w:rsidRPr="00B733FF">
        <w:rPr>
          <w:rFonts w:eastAsia="Times New Roman" w:cs="Arial"/>
          <w:b/>
          <w:bCs/>
          <w:spacing w:val="2"/>
        </w:rPr>
        <w:t xml:space="preserve"> </w:t>
      </w:r>
      <w:r w:rsidRPr="00B733FF">
        <w:rPr>
          <w:rFonts w:eastAsia="Times New Roman" w:cs="Arial"/>
          <w:spacing w:val="-1"/>
        </w:rPr>
        <w:t>RRS</w:t>
      </w:r>
      <w:r w:rsidRPr="00B733FF">
        <w:rPr>
          <w:rFonts w:eastAsia="Times New Roman" w:cs="Arial"/>
        </w:rPr>
        <w:t xml:space="preserve"> 26 </w:t>
      </w:r>
      <w:r w:rsidRPr="00B733FF">
        <w:rPr>
          <w:rFonts w:eastAsia="Times New Roman" w:cs="Arial"/>
          <w:spacing w:val="-2"/>
        </w:rPr>
        <w:t xml:space="preserve">will </w:t>
      </w:r>
      <w:r w:rsidRPr="00B733FF">
        <w:rPr>
          <w:rFonts w:eastAsia="Times New Roman" w:cs="Arial"/>
        </w:rPr>
        <w:t xml:space="preserve">be </w:t>
      </w:r>
      <w:r w:rsidRPr="00B733FF">
        <w:rPr>
          <w:rFonts w:eastAsia="Times New Roman" w:cs="Arial"/>
          <w:spacing w:val="-1"/>
        </w:rPr>
        <w:t>used.</w:t>
      </w:r>
      <w:r w:rsidRPr="00B733FF">
        <w:rPr>
          <w:rFonts w:eastAsia="Times New Roman" w:cs="Arial"/>
          <w:spacing w:val="-3"/>
        </w:rPr>
        <w:t xml:space="preserve"> </w:t>
      </w:r>
      <w:r w:rsidRPr="00B733FF">
        <w:rPr>
          <w:rFonts w:eastAsia="Times New Roman" w:cs="Arial"/>
          <w:spacing w:val="-1"/>
        </w:rPr>
        <w:t>There</w:t>
      </w:r>
      <w:r w:rsidRPr="00B733FF">
        <w:rPr>
          <w:rFonts w:eastAsia="Times New Roman" w:cs="Arial"/>
        </w:rPr>
        <w:t xml:space="preserve"> </w:t>
      </w:r>
      <w:r w:rsidRPr="00B733FF">
        <w:rPr>
          <w:rFonts w:eastAsia="Times New Roman" w:cs="Arial"/>
          <w:spacing w:val="-1"/>
        </w:rPr>
        <w:t>will</w:t>
      </w:r>
      <w:r w:rsidRPr="00B733FF">
        <w:rPr>
          <w:rFonts w:eastAsia="Times New Roman" w:cs="Arial"/>
          <w:spacing w:val="-2"/>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spacing w:val="-1"/>
          <w:u w:val="single" w:color="000000"/>
        </w:rPr>
        <w:t>one</w:t>
      </w:r>
      <w:r w:rsidRPr="00B733FF">
        <w:rPr>
          <w:rFonts w:eastAsia="Times New Roman" w:cs="Arial"/>
          <w:spacing w:val="-2"/>
          <w:u w:val="single" w:color="000000"/>
        </w:rPr>
        <w:t xml:space="preserve"> </w:t>
      </w:r>
      <w:r w:rsidRPr="00B733FF">
        <w:rPr>
          <w:rFonts w:eastAsia="Times New Roman" w:cs="Arial"/>
          <w:spacing w:val="-1"/>
          <w:u w:val="single" w:color="000000"/>
        </w:rPr>
        <w:t>start</w:t>
      </w:r>
      <w:r w:rsidRPr="00B733FF">
        <w:rPr>
          <w:rFonts w:eastAsia="Times New Roman" w:cs="Arial"/>
          <w:spacing w:val="-2"/>
          <w:u w:val="single" w:color="000000"/>
        </w:rPr>
        <w:t xml:space="preserve"> </w:t>
      </w:r>
      <w:r w:rsidRPr="00B733FF">
        <w:rPr>
          <w:rFonts w:eastAsia="Times New Roman" w:cs="Arial"/>
          <w:u w:val="single" w:color="000000"/>
        </w:rPr>
        <w:t>for</w:t>
      </w:r>
      <w:r w:rsidRPr="00B733FF">
        <w:rPr>
          <w:rFonts w:eastAsia="Times New Roman" w:cs="Arial"/>
          <w:spacing w:val="-2"/>
          <w:u w:val="single" w:color="000000"/>
        </w:rPr>
        <w:t xml:space="preserve"> </w:t>
      </w:r>
      <w:r w:rsidRPr="00B733FF">
        <w:rPr>
          <w:rFonts w:eastAsia="Times New Roman" w:cs="Arial"/>
          <w:spacing w:val="-1"/>
          <w:u w:val="single" w:color="000000"/>
        </w:rPr>
        <w:t>all</w:t>
      </w:r>
      <w:r w:rsidRPr="00B733FF">
        <w:rPr>
          <w:rFonts w:eastAsia="Times New Roman" w:cs="Arial"/>
          <w:u w:val="single" w:color="000000"/>
        </w:rPr>
        <w:t xml:space="preserve"> </w:t>
      </w:r>
      <w:r w:rsidRPr="00B733FF">
        <w:rPr>
          <w:rFonts w:eastAsia="Times New Roman" w:cs="Arial"/>
          <w:spacing w:val="-1"/>
          <w:u w:val="single" w:color="000000"/>
        </w:rPr>
        <w:t>fleets</w:t>
      </w:r>
      <w:r w:rsidRPr="00B733FF">
        <w:rPr>
          <w:rFonts w:eastAsia="Times New Roman" w:cs="Arial"/>
          <w:spacing w:val="-2"/>
          <w:u w:val="single" w:color="000000"/>
        </w:rPr>
        <w:t xml:space="preserve"> </w:t>
      </w:r>
      <w:r w:rsidRPr="00B733FF">
        <w:rPr>
          <w:rFonts w:eastAsia="Times New Roman" w:cs="Arial"/>
          <w:u w:val="single" w:color="000000"/>
        </w:rPr>
        <w:t xml:space="preserve">and </w:t>
      </w:r>
      <w:r w:rsidRPr="00B733FF">
        <w:rPr>
          <w:rFonts w:eastAsia="Times New Roman" w:cs="Arial"/>
          <w:spacing w:val="-1"/>
          <w:u w:val="single" w:color="000000"/>
        </w:rPr>
        <w:t>classes</w:t>
      </w:r>
      <w:r w:rsidRPr="00B733FF">
        <w:rPr>
          <w:rFonts w:eastAsia="Times New Roman" w:cs="Arial"/>
          <w:spacing w:val="-1"/>
        </w:rPr>
        <w:t>.</w:t>
      </w:r>
      <w:r w:rsidRPr="00B733FF">
        <w:rPr>
          <w:rFonts w:eastAsia="Times New Roman" w:cs="Arial"/>
        </w:rPr>
        <w:t xml:space="preserve"> The </w:t>
      </w:r>
      <w:r w:rsidRPr="00B733FF">
        <w:rPr>
          <w:rFonts w:eastAsia="Times New Roman" w:cs="Arial"/>
          <w:spacing w:val="-1"/>
        </w:rPr>
        <w:t>class</w:t>
      </w:r>
      <w:r w:rsidRPr="00B733FF">
        <w:rPr>
          <w:rFonts w:eastAsia="Times New Roman" w:cs="Arial"/>
          <w:spacing w:val="1"/>
        </w:rPr>
        <w:t xml:space="preserve"> </w:t>
      </w:r>
      <w:r w:rsidRPr="00B733FF">
        <w:rPr>
          <w:rFonts w:eastAsia="Times New Roman" w:cs="Arial"/>
          <w:spacing w:val="-1"/>
        </w:rPr>
        <w:t>flag</w:t>
      </w:r>
      <w:r w:rsidRPr="00B733FF">
        <w:rPr>
          <w:rFonts w:eastAsia="Times New Roman" w:cs="Arial"/>
          <w:spacing w:val="-2"/>
        </w:rPr>
        <w:t xml:space="preserve"> </w:t>
      </w:r>
      <w:r w:rsidRPr="00B733FF">
        <w:rPr>
          <w:rFonts w:eastAsia="Times New Roman" w:cs="Arial"/>
          <w:spacing w:val="-1"/>
        </w:rPr>
        <w:t>will</w:t>
      </w:r>
      <w:r w:rsidRPr="00B733FF">
        <w:rPr>
          <w:rFonts w:eastAsia="Times New Roman" w:cs="Arial"/>
          <w:spacing w:val="1"/>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spacing w:val="-1"/>
        </w:rPr>
        <w:t>the</w:t>
      </w:r>
      <w:r w:rsidRPr="00B733FF">
        <w:rPr>
          <w:rFonts w:eastAsia="Times New Roman" w:cs="Arial"/>
          <w:spacing w:val="-2"/>
        </w:rPr>
        <w:t xml:space="preserve"> </w:t>
      </w:r>
      <w:r w:rsidRPr="00B733FF">
        <w:rPr>
          <w:rFonts w:eastAsia="Times New Roman" w:cs="Arial"/>
        </w:rPr>
        <w:t>“</w:t>
      </w:r>
      <w:r w:rsidRPr="00B733FF">
        <w:rPr>
          <w:rFonts w:eastAsia="Times New Roman" w:cs="Arial"/>
          <w:b/>
          <w:bCs/>
        </w:rPr>
        <w:t>5</w:t>
      </w:r>
      <w:r w:rsidRPr="00B733FF">
        <w:rPr>
          <w:rFonts w:eastAsia="Times New Roman" w:cs="Arial"/>
        </w:rPr>
        <w:t xml:space="preserve">” </w:t>
      </w:r>
      <w:r w:rsidRPr="00B733FF">
        <w:rPr>
          <w:rFonts w:eastAsia="Times New Roman" w:cs="Arial"/>
          <w:spacing w:val="-1"/>
        </w:rPr>
        <w:t>pennant</w:t>
      </w:r>
      <w:r w:rsidRPr="00B733FF">
        <w:rPr>
          <w:rFonts w:eastAsia="Times New Roman" w:cs="Arial"/>
          <w:spacing w:val="65"/>
        </w:rPr>
        <w:t xml:space="preserve"> </w:t>
      </w:r>
      <w:r w:rsidRPr="00B733FF">
        <w:rPr>
          <w:rFonts w:eastAsia="Times New Roman" w:cs="Arial"/>
          <w:spacing w:val="-1"/>
        </w:rPr>
        <w:t>(NS).</w:t>
      </w:r>
      <w:r w:rsidRPr="00B733FF">
        <w:rPr>
          <w:rFonts w:eastAsia="Times New Roman" w:cs="Arial"/>
          <w:spacing w:val="-2"/>
        </w:rPr>
        <w:t xml:space="preserve"> </w:t>
      </w:r>
      <w:r w:rsidRPr="00B733FF">
        <w:rPr>
          <w:rFonts w:eastAsia="Times New Roman" w:cs="Arial"/>
        </w:rPr>
        <w:t>The</w:t>
      </w:r>
      <w:r w:rsidRPr="00B733FF">
        <w:rPr>
          <w:rFonts w:eastAsia="Times New Roman" w:cs="Arial"/>
          <w:spacing w:val="-2"/>
        </w:rPr>
        <w:t xml:space="preserve"> </w:t>
      </w:r>
      <w:r w:rsidRPr="00B733FF">
        <w:rPr>
          <w:rFonts w:eastAsia="Times New Roman" w:cs="Arial"/>
          <w:spacing w:val="-1"/>
        </w:rPr>
        <w:t>normal</w:t>
      </w:r>
      <w:r w:rsidRPr="00B733FF">
        <w:rPr>
          <w:rFonts w:eastAsia="Times New Roman" w:cs="Arial"/>
          <w:spacing w:val="1"/>
        </w:rPr>
        <w:t xml:space="preserve"> </w:t>
      </w:r>
      <w:r w:rsidRPr="00B733FF">
        <w:rPr>
          <w:rFonts w:eastAsia="Times New Roman" w:cs="Arial"/>
          <w:spacing w:val="-1"/>
        </w:rPr>
        <w:t>start</w:t>
      </w:r>
      <w:r w:rsidRPr="00B733FF">
        <w:rPr>
          <w:rFonts w:eastAsia="Times New Roman" w:cs="Arial"/>
          <w:spacing w:val="1"/>
        </w:rPr>
        <w:t xml:space="preserve"> </w:t>
      </w:r>
      <w:r w:rsidRPr="00B733FF">
        <w:rPr>
          <w:rFonts w:eastAsia="Times New Roman" w:cs="Arial"/>
          <w:spacing w:val="-1"/>
        </w:rPr>
        <w:t>sequence</w:t>
      </w:r>
      <w:r w:rsidRPr="00B733FF">
        <w:rPr>
          <w:rFonts w:eastAsia="Times New Roman" w:cs="Arial"/>
        </w:rPr>
        <w:t xml:space="preserve"> </w:t>
      </w:r>
      <w:r w:rsidRPr="00B733FF">
        <w:rPr>
          <w:rFonts w:eastAsia="Times New Roman" w:cs="Arial"/>
          <w:spacing w:val="-2"/>
        </w:rPr>
        <w:t>will</w:t>
      </w:r>
      <w:r w:rsidRPr="00B733FF">
        <w:rPr>
          <w:rFonts w:eastAsia="Times New Roman" w:cs="Arial"/>
          <w:spacing w:val="1"/>
        </w:rPr>
        <w:t xml:space="preserve"> </w:t>
      </w:r>
      <w:r w:rsidRPr="00B733FF">
        <w:rPr>
          <w:rFonts w:eastAsia="Times New Roman" w:cs="Arial"/>
        </w:rPr>
        <w:t>be</w:t>
      </w:r>
      <w:r w:rsidRPr="00B733FF">
        <w:rPr>
          <w:rFonts w:eastAsia="Times New Roman" w:cs="Arial"/>
          <w:spacing w:val="-2"/>
        </w:rPr>
        <w:t xml:space="preserve"> </w:t>
      </w:r>
      <w:r w:rsidRPr="00B733FF">
        <w:rPr>
          <w:rFonts w:eastAsia="Times New Roman" w:cs="Arial"/>
        </w:rPr>
        <w:t xml:space="preserve">as </w:t>
      </w:r>
      <w:r w:rsidRPr="00B733FF">
        <w:rPr>
          <w:rFonts w:eastAsia="Times New Roman" w:cs="Arial"/>
          <w:spacing w:val="-1"/>
        </w:rPr>
        <w:t>follows:</w:t>
      </w:r>
    </w:p>
    <w:p w14:paraId="7A4D478C" w14:textId="77777777" w:rsidR="00322F54" w:rsidRPr="00B733FF" w:rsidRDefault="00322F54" w:rsidP="00322F54">
      <w:pPr>
        <w:spacing w:line="252" w:lineRule="exact"/>
        <w:ind w:left="740"/>
        <w:rPr>
          <w:rFonts w:ascii="Arial" w:eastAsia="Times New Roman" w:hAnsi="Arial" w:cs="Arial"/>
        </w:rPr>
      </w:pPr>
      <w:r w:rsidRPr="00B733FF">
        <w:rPr>
          <w:rFonts w:ascii="Arial" w:eastAsia="Times New Roman" w:hAnsi="Arial" w:cs="Arial"/>
          <w:spacing w:val="-1"/>
        </w:rPr>
        <w:t>Approximately</w:t>
      </w:r>
      <w:r w:rsidRPr="00B733FF">
        <w:rPr>
          <w:rFonts w:ascii="Arial" w:eastAsia="Times New Roman" w:hAnsi="Arial" w:cs="Arial"/>
          <w:spacing w:val="-3"/>
        </w:rPr>
        <w:t xml:space="preserve"> </w:t>
      </w:r>
      <w:r w:rsidR="0000522C" w:rsidRPr="00B733FF">
        <w:rPr>
          <w:rFonts w:ascii="Arial" w:eastAsia="Times New Roman" w:hAnsi="Arial" w:cs="Arial"/>
          <w:spacing w:val="-3"/>
        </w:rPr>
        <w:t>10</w:t>
      </w:r>
      <w:r w:rsidRPr="00B733FF">
        <w:rPr>
          <w:rFonts w:ascii="Arial" w:eastAsia="Times New Roman" w:hAnsi="Arial" w:cs="Arial"/>
        </w:rPr>
        <w:t xml:space="preserve"> </w:t>
      </w:r>
      <w:r w:rsidRPr="00B733FF">
        <w:rPr>
          <w:rFonts w:ascii="Arial" w:eastAsia="Times New Roman" w:hAnsi="Arial" w:cs="Arial"/>
          <w:spacing w:val="-1"/>
        </w:rPr>
        <w:t>minutes</w:t>
      </w:r>
      <w:r w:rsidRPr="00B733FF">
        <w:rPr>
          <w:rFonts w:ascii="Arial" w:eastAsia="Times New Roman" w:hAnsi="Arial" w:cs="Arial"/>
          <w:spacing w:val="-2"/>
        </w:rPr>
        <w:t xml:space="preserve"> </w:t>
      </w:r>
      <w:r w:rsidRPr="00B733FF">
        <w:rPr>
          <w:rFonts w:ascii="Arial" w:eastAsia="Times New Roman" w:hAnsi="Arial" w:cs="Arial"/>
        </w:rPr>
        <w:t xml:space="preserve">to </w:t>
      </w:r>
      <w:r w:rsidRPr="00B733FF">
        <w:rPr>
          <w:rFonts w:ascii="Arial" w:eastAsia="Times New Roman" w:hAnsi="Arial" w:cs="Arial"/>
          <w:spacing w:val="-1"/>
        </w:rPr>
        <w:t>the</w:t>
      </w:r>
      <w:r w:rsidRPr="00B733FF">
        <w:rPr>
          <w:rFonts w:ascii="Arial" w:eastAsia="Times New Roman" w:hAnsi="Arial" w:cs="Arial"/>
        </w:rPr>
        <w:t xml:space="preserve"> </w:t>
      </w:r>
      <w:r w:rsidRPr="00B733FF">
        <w:rPr>
          <w:rFonts w:ascii="Arial" w:eastAsia="Times New Roman" w:hAnsi="Arial" w:cs="Arial"/>
          <w:spacing w:val="-1"/>
        </w:rPr>
        <w:t>race</w:t>
      </w:r>
      <w:r w:rsidRPr="00B733FF">
        <w:rPr>
          <w:rFonts w:ascii="Arial" w:eastAsia="Times New Roman" w:hAnsi="Arial" w:cs="Arial"/>
          <w:spacing w:val="-2"/>
        </w:rPr>
        <w:t xml:space="preserve"> </w:t>
      </w:r>
      <w:r w:rsidRPr="00B733FF">
        <w:rPr>
          <w:rFonts w:ascii="Arial" w:eastAsia="Times New Roman" w:hAnsi="Arial" w:cs="Arial"/>
          <w:spacing w:val="-1"/>
        </w:rPr>
        <w:t>start</w:t>
      </w:r>
      <w:r w:rsidRPr="00B733FF">
        <w:rPr>
          <w:rFonts w:ascii="Arial" w:eastAsia="Times New Roman" w:hAnsi="Arial" w:cs="Arial"/>
          <w:spacing w:val="3"/>
        </w:rPr>
        <w:t xml:space="preserve"> </w:t>
      </w:r>
      <w:r w:rsidRPr="00B733FF">
        <w:rPr>
          <w:rFonts w:ascii="Arial" w:eastAsia="Times New Roman" w:hAnsi="Arial" w:cs="Arial"/>
        </w:rPr>
        <w:t xml:space="preserve">– </w:t>
      </w:r>
      <w:r w:rsidRPr="00B733FF">
        <w:rPr>
          <w:rFonts w:ascii="Arial" w:eastAsia="Times New Roman" w:hAnsi="Arial" w:cs="Arial"/>
          <w:spacing w:val="-1"/>
        </w:rPr>
        <w:t xml:space="preserve">ATTENTION </w:t>
      </w:r>
      <w:r w:rsidRPr="00B733FF">
        <w:rPr>
          <w:rFonts w:ascii="Arial" w:eastAsia="Times New Roman" w:hAnsi="Arial" w:cs="Arial"/>
        </w:rPr>
        <w:t>– short,</w:t>
      </w:r>
      <w:r w:rsidRPr="00B733FF">
        <w:rPr>
          <w:rFonts w:ascii="Arial" w:eastAsia="Times New Roman" w:hAnsi="Arial" w:cs="Arial"/>
          <w:spacing w:val="-3"/>
        </w:rPr>
        <w:t xml:space="preserve"> </w:t>
      </w:r>
      <w:r w:rsidRPr="00B733FF">
        <w:rPr>
          <w:rFonts w:ascii="Arial" w:eastAsia="Times New Roman" w:hAnsi="Arial" w:cs="Arial"/>
          <w:spacing w:val="-1"/>
        </w:rPr>
        <w:t>repeated</w:t>
      </w:r>
      <w:r w:rsidRPr="00B733FF">
        <w:rPr>
          <w:rFonts w:ascii="Arial" w:eastAsia="Times New Roman" w:hAnsi="Arial" w:cs="Arial"/>
          <w:spacing w:val="1"/>
        </w:rPr>
        <w:t xml:space="preserve"> </w:t>
      </w:r>
      <w:r w:rsidRPr="00B733FF">
        <w:rPr>
          <w:rFonts w:ascii="Arial" w:eastAsia="Times New Roman" w:hAnsi="Arial" w:cs="Arial"/>
          <w:spacing w:val="-1"/>
        </w:rPr>
        <w:t>horn</w:t>
      </w:r>
      <w:r w:rsidRPr="00B733FF">
        <w:rPr>
          <w:rFonts w:ascii="Arial" w:eastAsia="Times New Roman" w:hAnsi="Arial" w:cs="Arial"/>
          <w:spacing w:val="-3"/>
        </w:rPr>
        <w:t xml:space="preserve"> </w:t>
      </w:r>
      <w:r w:rsidRPr="00B733FF">
        <w:rPr>
          <w:rFonts w:ascii="Arial" w:eastAsia="Times New Roman" w:hAnsi="Arial" w:cs="Arial"/>
          <w:spacing w:val="-1"/>
        </w:rPr>
        <w:t>blasts.</w:t>
      </w:r>
    </w:p>
    <w:p w14:paraId="01BEB761" w14:textId="77777777" w:rsidR="0000522C" w:rsidRPr="00B733FF" w:rsidRDefault="00322F54" w:rsidP="00322F54">
      <w:pPr>
        <w:spacing w:before="1" w:line="257" w:lineRule="auto"/>
        <w:ind w:left="740" w:right="519"/>
        <w:rPr>
          <w:rFonts w:ascii="Arial" w:eastAsia="Times New Roman" w:hAnsi="Arial" w:cs="Arial"/>
          <w:spacing w:val="54"/>
        </w:rPr>
      </w:pPr>
      <w:r w:rsidRPr="00B733FF">
        <w:rPr>
          <w:rFonts w:ascii="Arial" w:eastAsia="Times New Roman" w:hAnsi="Arial" w:cs="Arial"/>
        </w:rPr>
        <w:t xml:space="preserve">5 </w:t>
      </w:r>
      <w:r w:rsidRPr="00B733FF">
        <w:rPr>
          <w:rFonts w:ascii="Arial" w:eastAsia="Times New Roman" w:hAnsi="Arial" w:cs="Arial"/>
          <w:spacing w:val="-1"/>
        </w:rPr>
        <w:t>Minutes</w:t>
      </w:r>
      <w:r w:rsidRPr="00B733FF">
        <w:rPr>
          <w:rFonts w:ascii="Arial" w:eastAsia="Times New Roman" w:hAnsi="Arial" w:cs="Arial"/>
        </w:rPr>
        <w:t xml:space="preserve"> </w:t>
      </w:r>
      <w:r w:rsidRPr="00B733FF">
        <w:rPr>
          <w:rFonts w:ascii="Arial" w:eastAsia="Times New Roman" w:hAnsi="Arial" w:cs="Arial"/>
          <w:spacing w:val="-1"/>
        </w:rPr>
        <w:t>before</w:t>
      </w:r>
      <w:r w:rsidRPr="00B733FF">
        <w:rPr>
          <w:rFonts w:ascii="Arial" w:eastAsia="Times New Roman" w:hAnsi="Arial" w:cs="Arial"/>
        </w:rPr>
        <w:t xml:space="preserve"> </w:t>
      </w:r>
      <w:r w:rsidRPr="00B733FF">
        <w:rPr>
          <w:rFonts w:ascii="Arial" w:eastAsia="Times New Roman" w:hAnsi="Arial" w:cs="Arial"/>
          <w:spacing w:val="-1"/>
        </w:rPr>
        <w:t>Start</w:t>
      </w:r>
      <w:r w:rsidRPr="00B733FF">
        <w:rPr>
          <w:rFonts w:ascii="Arial" w:eastAsia="Times New Roman" w:hAnsi="Arial" w:cs="Arial"/>
          <w:spacing w:val="2"/>
        </w:rPr>
        <w:t xml:space="preserve"> </w:t>
      </w:r>
      <w:r w:rsidRPr="00B733FF">
        <w:rPr>
          <w:rFonts w:ascii="Arial" w:eastAsia="Times New Roman" w:hAnsi="Arial" w:cs="Arial"/>
        </w:rPr>
        <w:t xml:space="preserve">– </w:t>
      </w:r>
      <w:r w:rsidRPr="00B733FF">
        <w:rPr>
          <w:rFonts w:ascii="Arial" w:eastAsia="Times New Roman" w:hAnsi="Arial" w:cs="Arial"/>
          <w:spacing w:val="-2"/>
        </w:rPr>
        <w:t>WARNING</w:t>
      </w:r>
      <w:r w:rsidRPr="00B733FF">
        <w:rPr>
          <w:rFonts w:ascii="Arial" w:eastAsia="Times New Roman" w:hAnsi="Arial" w:cs="Arial"/>
          <w:spacing w:val="2"/>
        </w:rPr>
        <w:t xml:space="preserve"> </w:t>
      </w:r>
      <w:r w:rsidRPr="00B733FF">
        <w:rPr>
          <w:rFonts w:ascii="Arial" w:eastAsia="Times New Roman" w:hAnsi="Arial" w:cs="Arial"/>
          <w:spacing w:val="-1"/>
        </w:rPr>
        <w:t>Class</w:t>
      </w:r>
      <w:r w:rsidRPr="00B733FF">
        <w:rPr>
          <w:rFonts w:ascii="Arial" w:eastAsia="Times New Roman" w:hAnsi="Arial" w:cs="Arial"/>
        </w:rPr>
        <w:t xml:space="preserve"> </w:t>
      </w:r>
      <w:r w:rsidRPr="00B733FF">
        <w:rPr>
          <w:rFonts w:ascii="Arial" w:eastAsia="Times New Roman" w:hAnsi="Arial" w:cs="Arial"/>
          <w:spacing w:val="-1"/>
        </w:rPr>
        <w:t>Flag</w:t>
      </w:r>
      <w:r w:rsidRPr="00B733FF">
        <w:rPr>
          <w:rFonts w:ascii="Arial" w:eastAsia="Times New Roman" w:hAnsi="Arial" w:cs="Arial"/>
          <w:spacing w:val="-2"/>
        </w:rPr>
        <w:t xml:space="preserve"> </w:t>
      </w:r>
      <w:r w:rsidRPr="00B733FF">
        <w:rPr>
          <w:rFonts w:ascii="Arial" w:eastAsia="Times New Roman" w:hAnsi="Arial" w:cs="Arial"/>
          <w:spacing w:val="-1"/>
        </w:rPr>
        <w:t>UP with</w:t>
      </w:r>
      <w:r w:rsidRPr="00B733FF">
        <w:rPr>
          <w:rFonts w:ascii="Arial" w:eastAsia="Times New Roman" w:hAnsi="Arial" w:cs="Arial"/>
        </w:rPr>
        <w:t xml:space="preserve"> 1 </w:t>
      </w:r>
      <w:r w:rsidRPr="00B733FF">
        <w:rPr>
          <w:rFonts w:ascii="Arial" w:eastAsia="Times New Roman" w:hAnsi="Arial" w:cs="Arial"/>
          <w:spacing w:val="-1"/>
        </w:rPr>
        <w:t>horn.</w:t>
      </w:r>
    </w:p>
    <w:p w14:paraId="0C8DBEE9" w14:textId="77777777" w:rsidR="00322F54" w:rsidRPr="00B733FF" w:rsidRDefault="00322F54" w:rsidP="00322F54">
      <w:pPr>
        <w:spacing w:before="1" w:line="257" w:lineRule="auto"/>
        <w:ind w:left="740" w:right="519"/>
        <w:rPr>
          <w:rFonts w:ascii="Arial" w:eastAsia="Times New Roman" w:hAnsi="Arial" w:cs="Arial"/>
        </w:rPr>
      </w:pPr>
      <w:r w:rsidRPr="00B733FF">
        <w:rPr>
          <w:rFonts w:ascii="Arial" w:eastAsia="Times New Roman" w:hAnsi="Arial" w:cs="Arial"/>
        </w:rPr>
        <w:t xml:space="preserve">4 </w:t>
      </w:r>
      <w:r w:rsidRPr="00B733FF">
        <w:rPr>
          <w:rFonts w:ascii="Arial" w:eastAsia="Times New Roman" w:hAnsi="Arial" w:cs="Arial"/>
          <w:spacing w:val="-1"/>
        </w:rPr>
        <w:t>Minutes</w:t>
      </w:r>
      <w:r w:rsidRPr="00B733FF">
        <w:rPr>
          <w:rFonts w:ascii="Arial" w:eastAsia="Times New Roman" w:hAnsi="Arial" w:cs="Arial"/>
        </w:rPr>
        <w:t xml:space="preserve"> </w:t>
      </w:r>
      <w:r w:rsidRPr="00B733FF">
        <w:rPr>
          <w:rFonts w:ascii="Arial" w:eastAsia="Times New Roman" w:hAnsi="Arial" w:cs="Arial"/>
          <w:spacing w:val="-1"/>
        </w:rPr>
        <w:t>before</w:t>
      </w:r>
      <w:r w:rsidRPr="00B733FF">
        <w:rPr>
          <w:rFonts w:ascii="Arial" w:eastAsia="Times New Roman" w:hAnsi="Arial" w:cs="Arial"/>
        </w:rPr>
        <w:t xml:space="preserve"> </w:t>
      </w:r>
      <w:r w:rsidRPr="00B733FF">
        <w:rPr>
          <w:rFonts w:ascii="Arial" w:eastAsia="Times New Roman" w:hAnsi="Arial" w:cs="Arial"/>
          <w:spacing w:val="-1"/>
        </w:rPr>
        <w:t>Start</w:t>
      </w:r>
      <w:r w:rsidRPr="00B733FF">
        <w:rPr>
          <w:rFonts w:ascii="Arial" w:eastAsia="Times New Roman" w:hAnsi="Arial" w:cs="Arial"/>
          <w:spacing w:val="2"/>
        </w:rPr>
        <w:t xml:space="preserve"> </w:t>
      </w:r>
      <w:r w:rsidRPr="00B733FF">
        <w:rPr>
          <w:rFonts w:ascii="Arial" w:eastAsia="Times New Roman" w:hAnsi="Arial" w:cs="Arial"/>
        </w:rPr>
        <w:t xml:space="preserve">– </w:t>
      </w:r>
      <w:r w:rsidRPr="00B733FF">
        <w:rPr>
          <w:rFonts w:ascii="Arial" w:eastAsia="Times New Roman" w:hAnsi="Arial" w:cs="Arial"/>
          <w:spacing w:val="-1"/>
        </w:rPr>
        <w:t>PREP</w:t>
      </w:r>
      <w:r w:rsidRPr="00B733FF">
        <w:rPr>
          <w:rFonts w:ascii="Arial" w:eastAsia="Times New Roman" w:hAnsi="Arial" w:cs="Arial"/>
        </w:rPr>
        <w:t xml:space="preserve"> </w:t>
      </w:r>
      <w:r w:rsidRPr="00B733FF">
        <w:rPr>
          <w:rFonts w:ascii="Arial" w:eastAsia="Times New Roman" w:hAnsi="Arial" w:cs="Arial"/>
          <w:spacing w:val="-1"/>
        </w:rPr>
        <w:t>"</w:t>
      </w:r>
      <w:r w:rsidRPr="00B733FF">
        <w:rPr>
          <w:rFonts w:ascii="Arial" w:eastAsia="Times New Roman" w:hAnsi="Arial" w:cs="Arial"/>
          <w:b/>
          <w:bCs/>
          <w:spacing w:val="-1"/>
        </w:rPr>
        <w:t>P</w:t>
      </w:r>
      <w:r w:rsidRPr="00B733FF">
        <w:rPr>
          <w:rFonts w:ascii="Arial" w:eastAsia="Times New Roman" w:hAnsi="Arial" w:cs="Arial"/>
          <w:spacing w:val="-1"/>
        </w:rPr>
        <w:t>"</w:t>
      </w:r>
      <w:r w:rsidRPr="00B733FF">
        <w:rPr>
          <w:rFonts w:ascii="Arial" w:eastAsia="Times New Roman" w:hAnsi="Arial" w:cs="Arial"/>
          <w:spacing w:val="1"/>
        </w:rPr>
        <w:t xml:space="preserve"> </w:t>
      </w:r>
      <w:r w:rsidRPr="00B733FF">
        <w:rPr>
          <w:rFonts w:ascii="Arial" w:eastAsia="Times New Roman" w:hAnsi="Arial" w:cs="Arial"/>
          <w:spacing w:val="-1"/>
        </w:rPr>
        <w:t>Flag</w:t>
      </w:r>
      <w:r w:rsidRPr="00B733FF">
        <w:rPr>
          <w:rFonts w:ascii="Arial" w:eastAsia="Times New Roman" w:hAnsi="Arial" w:cs="Arial"/>
          <w:spacing w:val="-2"/>
        </w:rPr>
        <w:t xml:space="preserve"> </w:t>
      </w:r>
      <w:r w:rsidRPr="00B733FF">
        <w:rPr>
          <w:rFonts w:ascii="Arial" w:eastAsia="Times New Roman" w:hAnsi="Arial" w:cs="Arial"/>
          <w:spacing w:val="-1"/>
        </w:rPr>
        <w:t>(Preparatory)</w:t>
      </w:r>
      <w:r w:rsidRPr="00B733FF">
        <w:rPr>
          <w:rFonts w:ascii="Arial" w:eastAsia="Times New Roman" w:hAnsi="Arial" w:cs="Arial"/>
        </w:rPr>
        <w:t xml:space="preserve"> </w:t>
      </w:r>
      <w:r w:rsidRPr="00B733FF">
        <w:rPr>
          <w:rFonts w:ascii="Arial" w:eastAsia="Times New Roman" w:hAnsi="Arial" w:cs="Arial"/>
          <w:spacing w:val="-1"/>
        </w:rPr>
        <w:t>UP with</w:t>
      </w:r>
      <w:r w:rsidRPr="00B733FF">
        <w:rPr>
          <w:rFonts w:ascii="Arial" w:eastAsia="Times New Roman" w:hAnsi="Arial" w:cs="Arial"/>
        </w:rPr>
        <w:t xml:space="preserve"> 1 </w:t>
      </w:r>
      <w:r w:rsidRPr="00B733FF">
        <w:rPr>
          <w:rFonts w:ascii="Arial" w:eastAsia="Times New Roman" w:hAnsi="Arial" w:cs="Arial"/>
          <w:spacing w:val="-1"/>
        </w:rPr>
        <w:t>horn.</w:t>
      </w:r>
    </w:p>
    <w:p w14:paraId="34E1ACBE" w14:textId="77777777" w:rsidR="0000522C" w:rsidRPr="00B733FF" w:rsidRDefault="00322F54" w:rsidP="00EF5BAB">
      <w:pPr>
        <w:spacing w:before="1" w:line="257" w:lineRule="auto"/>
        <w:ind w:left="740" w:right="519"/>
        <w:rPr>
          <w:rFonts w:ascii="Arial" w:eastAsia="Times New Roman" w:hAnsi="Arial" w:cs="Arial"/>
          <w:u w:val="single"/>
        </w:rPr>
      </w:pPr>
      <w:r w:rsidRPr="00B733FF">
        <w:rPr>
          <w:rFonts w:ascii="Arial" w:eastAsia="Times New Roman" w:hAnsi="Arial" w:cs="Arial"/>
          <w:u w:val="single"/>
        </w:rPr>
        <w:t>1 Minute before Start – "</w:t>
      </w:r>
      <w:r w:rsidRPr="00B733FF">
        <w:rPr>
          <w:rFonts w:ascii="Arial" w:eastAsia="Times New Roman" w:hAnsi="Arial" w:cs="Arial"/>
          <w:b/>
          <w:u w:val="single"/>
        </w:rPr>
        <w:t>P</w:t>
      </w:r>
      <w:r w:rsidRPr="00B733FF">
        <w:rPr>
          <w:rFonts w:ascii="Arial" w:eastAsia="Times New Roman" w:hAnsi="Arial" w:cs="Arial"/>
          <w:u w:val="single"/>
        </w:rPr>
        <w:t>" Flag DOWN with</w:t>
      </w:r>
      <w:r w:rsidR="0000522C" w:rsidRPr="00B733FF">
        <w:rPr>
          <w:rFonts w:ascii="Arial" w:eastAsia="Times New Roman" w:hAnsi="Arial" w:cs="Arial"/>
          <w:u w:val="single"/>
        </w:rPr>
        <w:t xml:space="preserve"> </w:t>
      </w:r>
      <w:r w:rsidRPr="00B733FF">
        <w:rPr>
          <w:rFonts w:ascii="Arial" w:eastAsia="Times New Roman" w:hAnsi="Arial" w:cs="Arial"/>
          <w:u w:val="single"/>
        </w:rPr>
        <w:t xml:space="preserve">1 long </w:t>
      </w:r>
      <w:r w:rsidR="00EF5BAB" w:rsidRPr="00B733FF">
        <w:rPr>
          <w:rFonts w:ascii="Arial" w:eastAsia="Times New Roman" w:hAnsi="Arial" w:cs="Arial"/>
          <w:u w:val="single"/>
        </w:rPr>
        <w:t>h</w:t>
      </w:r>
      <w:r w:rsidRPr="00B733FF">
        <w:rPr>
          <w:rFonts w:ascii="Arial" w:eastAsia="Times New Roman" w:hAnsi="Arial" w:cs="Arial"/>
          <w:u w:val="single"/>
        </w:rPr>
        <w:t>orn.</w:t>
      </w:r>
    </w:p>
    <w:p w14:paraId="50ACB30E" w14:textId="77777777" w:rsidR="00EF5BAB" w:rsidRPr="00B733FF" w:rsidRDefault="00322F54" w:rsidP="00EF5BAB">
      <w:pPr>
        <w:spacing w:before="1" w:line="257" w:lineRule="auto"/>
        <w:ind w:left="740" w:right="519"/>
        <w:rPr>
          <w:rFonts w:ascii="Arial" w:eastAsia="Times New Roman" w:hAnsi="Arial" w:cs="Arial"/>
          <w:u w:val="single"/>
        </w:rPr>
      </w:pPr>
      <w:r w:rsidRPr="00B733FF">
        <w:rPr>
          <w:rFonts w:ascii="Arial" w:eastAsia="Times New Roman" w:hAnsi="Arial" w:cs="Arial"/>
          <w:u w:val="single"/>
        </w:rPr>
        <w:t xml:space="preserve">START </w:t>
      </w:r>
      <w:r w:rsidR="00B733FF">
        <w:rPr>
          <w:rFonts w:ascii="Arial" w:eastAsia="Times New Roman" w:hAnsi="Arial" w:cs="Arial"/>
          <w:u w:val="single"/>
        </w:rPr>
        <w:t xml:space="preserve">- </w:t>
      </w:r>
      <w:r w:rsidRPr="00B733FF">
        <w:rPr>
          <w:rFonts w:ascii="Arial" w:eastAsia="Times New Roman" w:hAnsi="Arial" w:cs="Arial"/>
          <w:u w:val="single"/>
        </w:rPr>
        <w:t>Class Flag DOWN with 1 horn.</w:t>
      </w:r>
    </w:p>
    <w:p w14:paraId="0C5DF9F7" w14:textId="77777777" w:rsidR="00EF5BAB" w:rsidRDefault="00EF5BAB" w:rsidP="00EF5BAB">
      <w:pPr>
        <w:pStyle w:val="BodyText"/>
        <w:spacing w:before="53"/>
        <w:ind w:left="100" w:right="110"/>
        <w:rPr>
          <w:rFonts w:ascii="Times New Roman" w:eastAsia="Times New Roman" w:hAnsi="Times New Roman"/>
        </w:rPr>
      </w:pPr>
    </w:p>
    <w:p w14:paraId="0C4B3AAC" w14:textId="77777777" w:rsidR="00EF5BAB" w:rsidRDefault="00EF5BAB" w:rsidP="00EF5BAB">
      <w:pPr>
        <w:pStyle w:val="BodyText"/>
        <w:spacing w:before="53"/>
        <w:ind w:left="100" w:right="110"/>
      </w:pPr>
      <w:r>
        <w:rPr>
          <w:spacing w:val="-2"/>
        </w:rPr>
        <w:t>In</w:t>
      </w:r>
      <w:r>
        <w:t xml:space="preserve"> the </w:t>
      </w:r>
      <w:r>
        <w:rPr>
          <w:spacing w:val="-2"/>
        </w:rPr>
        <w:t>event</w:t>
      </w:r>
      <w:r>
        <w:rPr>
          <w:spacing w:val="2"/>
        </w:rPr>
        <w:t xml:space="preserve"> </w:t>
      </w:r>
      <w:r>
        <w:t>a</w:t>
      </w:r>
      <w:r>
        <w:rPr>
          <w:spacing w:val="-2"/>
        </w:rPr>
        <w:t xml:space="preserve"> competitor</w:t>
      </w:r>
      <w:r>
        <w:rPr>
          <w:spacing w:val="-1"/>
        </w:rPr>
        <w:t xml:space="preserve"> is</w:t>
      </w:r>
      <w:r>
        <w:rPr>
          <w:spacing w:val="-2"/>
        </w:rPr>
        <w:t xml:space="preserve"> over</w:t>
      </w:r>
      <w:r>
        <w:rPr>
          <w:spacing w:val="2"/>
        </w:rPr>
        <w:t xml:space="preserve"> </w:t>
      </w:r>
      <w:r>
        <w:t>the</w:t>
      </w:r>
      <w:r>
        <w:rPr>
          <w:spacing w:val="-1"/>
        </w:rPr>
        <w:t xml:space="preserve"> start line</w:t>
      </w:r>
      <w:r>
        <w:rPr>
          <w:spacing w:val="5"/>
        </w:rPr>
        <w:t xml:space="preserve"> </w:t>
      </w:r>
      <w:r>
        <w:rPr>
          <w:spacing w:val="-2"/>
        </w:rPr>
        <w:t>early</w:t>
      </w:r>
      <w:r>
        <w:rPr>
          <w:spacing w:val="-4"/>
        </w:rPr>
        <w:t xml:space="preserve"> </w:t>
      </w:r>
      <w:r>
        <w:rPr>
          <w:spacing w:val="-1"/>
        </w:rPr>
        <w:t>(</w:t>
      </w:r>
      <w:r>
        <w:rPr>
          <w:rFonts w:cs="Arial"/>
          <w:spacing w:val="-1"/>
        </w:rPr>
        <w:t>“</w:t>
      </w:r>
      <w:r>
        <w:rPr>
          <w:spacing w:val="-1"/>
        </w:rPr>
        <w:t>OC</w:t>
      </w:r>
      <w:r>
        <w:rPr>
          <w:rFonts w:cs="Arial"/>
          <w:spacing w:val="-1"/>
        </w:rPr>
        <w:t>S”</w:t>
      </w:r>
      <w:r>
        <w:rPr>
          <w:spacing w:val="-1"/>
        </w:rPr>
        <w:t>),</w:t>
      </w:r>
      <w:r>
        <w:rPr>
          <w:spacing w:val="2"/>
        </w:rPr>
        <w:t xml:space="preserve"> </w:t>
      </w:r>
      <w:r>
        <w:t>a</w:t>
      </w:r>
      <w:r>
        <w:rPr>
          <w:spacing w:val="-2"/>
        </w:rPr>
        <w:t xml:space="preserve"> </w:t>
      </w:r>
      <w:r>
        <w:rPr>
          <w:spacing w:val="-1"/>
        </w:rPr>
        <w:t>single</w:t>
      </w:r>
      <w:r>
        <w:rPr>
          <w:spacing w:val="1"/>
        </w:rPr>
        <w:t xml:space="preserve"> </w:t>
      </w:r>
      <w:r>
        <w:rPr>
          <w:spacing w:val="-1"/>
        </w:rPr>
        <w:t>horn</w:t>
      </w:r>
      <w:r>
        <w:rPr>
          <w:spacing w:val="-2"/>
        </w:rPr>
        <w:t xml:space="preserve"> blast</w:t>
      </w:r>
      <w:r>
        <w:rPr>
          <w:spacing w:val="2"/>
        </w:rPr>
        <w:t xml:space="preserve"> </w:t>
      </w:r>
      <w:r>
        <w:rPr>
          <w:spacing w:val="-1"/>
        </w:rPr>
        <w:t>will</w:t>
      </w:r>
      <w:r>
        <w:t xml:space="preserve"> </w:t>
      </w:r>
      <w:r>
        <w:rPr>
          <w:spacing w:val="-1"/>
        </w:rPr>
        <w:t>sound</w:t>
      </w:r>
      <w:r>
        <w:t xml:space="preserve"> </w:t>
      </w:r>
      <w:r>
        <w:rPr>
          <w:spacing w:val="-1"/>
        </w:rPr>
        <w:t>and</w:t>
      </w:r>
      <w:r>
        <w:rPr>
          <w:spacing w:val="-2"/>
        </w:rPr>
        <w:t xml:space="preserve"> </w:t>
      </w:r>
      <w:r>
        <w:t>the</w:t>
      </w:r>
      <w:r>
        <w:rPr>
          <w:spacing w:val="-2"/>
        </w:rPr>
        <w:t xml:space="preserve"> </w:t>
      </w:r>
      <w:r>
        <w:rPr>
          <w:rFonts w:cs="Arial"/>
          <w:b/>
          <w:bCs/>
        </w:rPr>
        <w:t>X</w:t>
      </w:r>
      <w:r>
        <w:rPr>
          <w:rFonts w:cs="Arial"/>
          <w:b/>
          <w:bCs/>
          <w:spacing w:val="-3"/>
        </w:rPr>
        <w:t xml:space="preserve"> </w:t>
      </w:r>
      <w:r>
        <w:rPr>
          <w:spacing w:val="-1"/>
        </w:rPr>
        <w:t>flag</w:t>
      </w:r>
      <w:r>
        <w:rPr>
          <w:spacing w:val="2"/>
        </w:rPr>
        <w:t xml:space="preserve"> </w:t>
      </w:r>
      <w:r>
        <w:rPr>
          <w:spacing w:val="-2"/>
        </w:rPr>
        <w:t>will</w:t>
      </w:r>
      <w:r>
        <w:t xml:space="preserve"> be</w:t>
      </w:r>
      <w:r>
        <w:rPr>
          <w:spacing w:val="59"/>
        </w:rPr>
        <w:t xml:space="preserve"> </w:t>
      </w:r>
      <w:r>
        <w:rPr>
          <w:spacing w:val="-1"/>
        </w:rPr>
        <w:t>raised</w:t>
      </w:r>
      <w:r>
        <w:t xml:space="preserve"> </w:t>
      </w:r>
      <w:r>
        <w:rPr>
          <w:spacing w:val="-1"/>
        </w:rPr>
        <w:t xml:space="preserve">per </w:t>
      </w:r>
      <w:r>
        <w:t>the</w:t>
      </w:r>
      <w:r>
        <w:rPr>
          <w:spacing w:val="-2"/>
        </w:rPr>
        <w:t xml:space="preserve"> </w:t>
      </w:r>
      <w:r>
        <w:rPr>
          <w:spacing w:val="-1"/>
        </w:rPr>
        <w:t>RRS.</w:t>
      </w:r>
      <w:r>
        <w:rPr>
          <w:spacing w:val="50"/>
        </w:rPr>
        <w:t xml:space="preserve"> </w:t>
      </w:r>
      <w:r>
        <w:rPr>
          <w:spacing w:val="1"/>
        </w:rPr>
        <w:t>The</w:t>
      </w:r>
      <w:r>
        <w:rPr>
          <w:spacing w:val="-2"/>
        </w:rPr>
        <w:t xml:space="preserve"> RC</w:t>
      </w:r>
      <w:r>
        <w:t xml:space="preserve"> </w:t>
      </w:r>
      <w:r>
        <w:rPr>
          <w:spacing w:val="-2"/>
        </w:rPr>
        <w:t>will</w:t>
      </w:r>
      <w:r>
        <w:t xml:space="preserve"> </w:t>
      </w:r>
      <w:r>
        <w:rPr>
          <w:spacing w:val="-1"/>
        </w:rPr>
        <w:t>attempt</w:t>
      </w:r>
      <w:r>
        <w:rPr>
          <w:spacing w:val="2"/>
        </w:rPr>
        <w:t xml:space="preserve"> </w:t>
      </w:r>
      <w:r>
        <w:t xml:space="preserve">to </w:t>
      </w:r>
      <w:r>
        <w:rPr>
          <w:spacing w:val="-1"/>
        </w:rPr>
        <w:t>hail</w:t>
      </w:r>
      <w:r>
        <w:t xml:space="preserve"> </w:t>
      </w:r>
      <w:r>
        <w:rPr>
          <w:spacing w:val="-2"/>
        </w:rPr>
        <w:t>that</w:t>
      </w:r>
      <w:r>
        <w:rPr>
          <w:spacing w:val="2"/>
        </w:rPr>
        <w:t xml:space="preserve"> </w:t>
      </w:r>
      <w:r>
        <w:rPr>
          <w:spacing w:val="-2"/>
        </w:rPr>
        <w:t>competitor</w:t>
      </w:r>
      <w:r>
        <w:rPr>
          <w:spacing w:val="-1"/>
        </w:rPr>
        <w:t xml:space="preserve"> and</w:t>
      </w:r>
      <w:r>
        <w:rPr>
          <w:spacing w:val="-4"/>
        </w:rPr>
        <w:t xml:space="preserve"> </w:t>
      </w:r>
      <w:r>
        <w:rPr>
          <w:spacing w:val="-1"/>
        </w:rPr>
        <w:t>may</w:t>
      </w:r>
      <w:r>
        <w:rPr>
          <w:spacing w:val="-2"/>
        </w:rPr>
        <w:t xml:space="preserve"> make</w:t>
      </w:r>
      <w:r>
        <w:t xml:space="preserve"> an</w:t>
      </w:r>
      <w:r>
        <w:rPr>
          <w:spacing w:val="-2"/>
        </w:rPr>
        <w:t xml:space="preserve"> announcement</w:t>
      </w:r>
      <w:r>
        <w:rPr>
          <w:spacing w:val="2"/>
        </w:rPr>
        <w:t xml:space="preserve"> </w:t>
      </w:r>
      <w:r>
        <w:rPr>
          <w:spacing w:val="-2"/>
        </w:rPr>
        <w:t xml:space="preserve">on </w:t>
      </w:r>
      <w:r>
        <w:rPr>
          <w:spacing w:val="-1"/>
        </w:rPr>
        <w:t>VHF</w:t>
      </w:r>
      <w:r>
        <w:rPr>
          <w:spacing w:val="81"/>
        </w:rPr>
        <w:t xml:space="preserve"> </w:t>
      </w:r>
      <w:r>
        <w:rPr>
          <w:spacing w:val="-2"/>
        </w:rPr>
        <w:t>channel</w:t>
      </w:r>
      <w:r>
        <w:t xml:space="preserve"> </w:t>
      </w:r>
      <w:r>
        <w:rPr>
          <w:spacing w:val="-1"/>
        </w:rPr>
        <w:t>72.</w:t>
      </w:r>
      <w:r>
        <w:t xml:space="preserve"> </w:t>
      </w:r>
      <w:r>
        <w:rPr>
          <w:spacing w:val="3"/>
        </w:rPr>
        <w:t xml:space="preserve"> </w:t>
      </w:r>
      <w:r>
        <w:rPr>
          <w:spacing w:val="-1"/>
        </w:rPr>
        <w:t>Any</w:t>
      </w:r>
      <w:r>
        <w:rPr>
          <w:spacing w:val="-4"/>
        </w:rPr>
        <w:t xml:space="preserve"> </w:t>
      </w:r>
      <w:r>
        <w:rPr>
          <w:spacing w:val="-1"/>
        </w:rPr>
        <w:t>boat</w:t>
      </w:r>
      <w:r>
        <w:rPr>
          <w:spacing w:val="-3"/>
        </w:rPr>
        <w:t xml:space="preserve"> </w:t>
      </w:r>
      <w:r>
        <w:rPr>
          <w:spacing w:val="-1"/>
        </w:rPr>
        <w:t>that</w:t>
      </w:r>
      <w:r>
        <w:rPr>
          <w:spacing w:val="2"/>
        </w:rPr>
        <w:t xml:space="preserve"> </w:t>
      </w:r>
      <w:r>
        <w:rPr>
          <w:spacing w:val="-1"/>
        </w:rPr>
        <w:t>is</w:t>
      </w:r>
      <w:r>
        <w:rPr>
          <w:spacing w:val="-2"/>
        </w:rPr>
        <w:t xml:space="preserve"> </w:t>
      </w:r>
      <w:r>
        <w:rPr>
          <w:spacing w:val="-1"/>
        </w:rPr>
        <w:t>OCS</w:t>
      </w:r>
      <w:r>
        <w:rPr>
          <w:spacing w:val="-3"/>
        </w:rPr>
        <w:t xml:space="preserve"> </w:t>
      </w:r>
      <w:r>
        <w:rPr>
          <w:spacing w:val="-2"/>
        </w:rPr>
        <w:t>must</w:t>
      </w:r>
      <w:r>
        <w:rPr>
          <w:spacing w:val="-1"/>
        </w:rPr>
        <w:t xml:space="preserve"> </w:t>
      </w:r>
      <w:r>
        <w:t>turn</w:t>
      </w:r>
      <w:r>
        <w:rPr>
          <w:spacing w:val="-2"/>
        </w:rPr>
        <w:t xml:space="preserve"> </w:t>
      </w:r>
      <w:r>
        <w:rPr>
          <w:spacing w:val="-1"/>
        </w:rPr>
        <w:t>back</w:t>
      </w:r>
      <w:r>
        <w:rPr>
          <w:spacing w:val="-2"/>
        </w:rPr>
        <w:t xml:space="preserve"> </w:t>
      </w:r>
      <w:r>
        <w:rPr>
          <w:spacing w:val="-1"/>
        </w:rPr>
        <w:t>and</w:t>
      </w:r>
      <w:r>
        <w:rPr>
          <w:spacing w:val="-2"/>
        </w:rPr>
        <w:t xml:space="preserve"> </w:t>
      </w:r>
      <w:r>
        <w:rPr>
          <w:spacing w:val="-1"/>
        </w:rPr>
        <w:t>restart</w:t>
      </w:r>
      <w:r>
        <w:rPr>
          <w:spacing w:val="2"/>
        </w:rPr>
        <w:t xml:space="preserve"> </w:t>
      </w:r>
      <w:r>
        <w:rPr>
          <w:spacing w:val="-2"/>
        </w:rPr>
        <w:t>or</w:t>
      </w:r>
      <w:r>
        <w:t xml:space="preserve"> </w:t>
      </w:r>
      <w:r>
        <w:rPr>
          <w:spacing w:val="-1"/>
        </w:rPr>
        <w:t>it</w:t>
      </w:r>
      <w:r>
        <w:rPr>
          <w:spacing w:val="2"/>
        </w:rPr>
        <w:t xml:space="preserve"> </w:t>
      </w:r>
      <w:r>
        <w:rPr>
          <w:spacing w:val="-2"/>
        </w:rPr>
        <w:t>will</w:t>
      </w:r>
      <w:r>
        <w:t xml:space="preserve"> </w:t>
      </w:r>
      <w:r>
        <w:rPr>
          <w:spacing w:val="-2"/>
        </w:rPr>
        <w:t>be</w:t>
      </w:r>
      <w:r>
        <w:t xml:space="preserve"> </w:t>
      </w:r>
      <w:r>
        <w:rPr>
          <w:spacing w:val="-1"/>
        </w:rPr>
        <w:t>disqualified</w:t>
      </w:r>
      <w:r>
        <w:rPr>
          <w:spacing w:val="-2"/>
        </w:rPr>
        <w:t xml:space="preserve"> </w:t>
      </w:r>
      <w:r>
        <w:t>for</w:t>
      </w:r>
      <w:r>
        <w:rPr>
          <w:spacing w:val="-1"/>
        </w:rPr>
        <w:t xml:space="preserve"> </w:t>
      </w:r>
      <w:r>
        <w:t>the</w:t>
      </w:r>
      <w:r>
        <w:rPr>
          <w:spacing w:val="-4"/>
        </w:rPr>
        <w:t xml:space="preserve"> </w:t>
      </w:r>
      <w:r>
        <w:rPr>
          <w:spacing w:val="-1"/>
        </w:rPr>
        <w:t>race.</w:t>
      </w:r>
    </w:p>
    <w:p w14:paraId="3D1685F7" w14:textId="77777777" w:rsidR="004C75A1" w:rsidRDefault="004C75A1" w:rsidP="00EF5BAB">
      <w:pPr>
        <w:pStyle w:val="BodyText"/>
        <w:tabs>
          <w:tab w:val="left" w:pos="348"/>
        </w:tabs>
        <w:ind w:left="100" w:right="352"/>
        <w:jc w:val="right"/>
      </w:pPr>
    </w:p>
    <w:p w14:paraId="241E3863" w14:textId="77777777" w:rsidR="00EF5BAB" w:rsidRPr="00EF5BAB" w:rsidRDefault="00EF5BAB">
      <w:pPr>
        <w:pStyle w:val="BodyText"/>
        <w:numPr>
          <w:ilvl w:val="0"/>
          <w:numId w:val="1"/>
        </w:numPr>
        <w:tabs>
          <w:tab w:val="left" w:pos="407"/>
        </w:tabs>
        <w:spacing w:line="241" w:lineRule="auto"/>
        <w:ind w:left="100" w:right="513" w:firstLine="0"/>
        <w:jc w:val="left"/>
      </w:pPr>
      <w:r w:rsidRPr="004D7D07">
        <w:rPr>
          <w:b/>
          <w:spacing w:val="-1"/>
        </w:rPr>
        <w:t>Shortening the Course</w:t>
      </w:r>
      <w:r>
        <w:rPr>
          <w:b/>
          <w:bCs/>
          <w:sz w:val="20"/>
          <w:szCs w:val="20"/>
        </w:rPr>
        <w:t xml:space="preserve">: </w:t>
      </w:r>
      <w:r w:rsidRPr="004D7D07">
        <w:rPr>
          <w:spacing w:val="-1"/>
        </w:rPr>
        <w:t>After the starting signal, the race committee may shorten the course at any Mark for all classes by moving the committee boat to a position near the selected rounding mark and displaying Code Flag S.</w:t>
      </w:r>
    </w:p>
    <w:p w14:paraId="3665F7C5" w14:textId="77777777" w:rsidR="00EF5BAB" w:rsidRPr="00EF5BAB" w:rsidRDefault="00EF5BAB" w:rsidP="00EF5BAB">
      <w:pPr>
        <w:pStyle w:val="BodyText"/>
        <w:tabs>
          <w:tab w:val="left" w:pos="407"/>
        </w:tabs>
        <w:spacing w:line="241" w:lineRule="auto"/>
        <w:ind w:left="100" w:right="513"/>
        <w:jc w:val="right"/>
      </w:pPr>
    </w:p>
    <w:p w14:paraId="00DF1730" w14:textId="77777777" w:rsidR="004C75A1" w:rsidRDefault="00383CD7">
      <w:pPr>
        <w:pStyle w:val="BodyText"/>
        <w:numPr>
          <w:ilvl w:val="0"/>
          <w:numId w:val="1"/>
        </w:numPr>
        <w:tabs>
          <w:tab w:val="left" w:pos="407"/>
        </w:tabs>
        <w:spacing w:line="241" w:lineRule="auto"/>
        <w:ind w:left="100" w:right="513" w:firstLine="0"/>
        <w:jc w:val="left"/>
      </w:pPr>
      <w:r>
        <w:rPr>
          <w:rFonts w:cs="Arial"/>
          <w:b/>
          <w:bCs/>
          <w:spacing w:val="-1"/>
        </w:rPr>
        <w:t>Finishing:</w:t>
      </w:r>
      <w:r>
        <w:rPr>
          <w:rFonts w:cs="Arial"/>
          <w:b/>
          <w:bCs/>
        </w:rPr>
        <w:t xml:space="preserve"> </w:t>
      </w:r>
      <w:r>
        <w:rPr>
          <w:rFonts w:cs="Arial"/>
          <w:b/>
          <w:bCs/>
          <w:spacing w:val="3"/>
        </w:rPr>
        <w:t xml:space="preserve"> </w:t>
      </w:r>
      <w:r>
        <w:rPr>
          <w:spacing w:val="-2"/>
        </w:rPr>
        <w:t xml:space="preserve">Boats </w:t>
      </w:r>
      <w:r>
        <w:rPr>
          <w:spacing w:val="-1"/>
        </w:rPr>
        <w:t>retiring</w:t>
      </w:r>
      <w:r>
        <w:rPr>
          <w:spacing w:val="2"/>
        </w:rPr>
        <w:t xml:space="preserve"> </w:t>
      </w:r>
      <w:r>
        <w:t>or</w:t>
      </w:r>
      <w:r>
        <w:rPr>
          <w:spacing w:val="2"/>
        </w:rPr>
        <w:t xml:space="preserve"> </w:t>
      </w:r>
      <w:r>
        <w:rPr>
          <w:spacing w:val="-2"/>
        </w:rPr>
        <w:t xml:space="preserve">unable </w:t>
      </w:r>
      <w:r>
        <w:t>to</w:t>
      </w:r>
      <w:r>
        <w:rPr>
          <w:spacing w:val="-4"/>
        </w:rPr>
        <w:t xml:space="preserve"> </w:t>
      </w:r>
      <w:r>
        <w:rPr>
          <w:spacing w:val="-1"/>
        </w:rPr>
        <w:t>finish</w:t>
      </w:r>
      <w:r>
        <w:rPr>
          <w:spacing w:val="-2"/>
        </w:rPr>
        <w:t xml:space="preserve"> </w:t>
      </w:r>
      <w:r>
        <w:rPr>
          <w:spacing w:val="-1"/>
        </w:rPr>
        <w:t>before</w:t>
      </w:r>
      <w:r>
        <w:rPr>
          <w:spacing w:val="-4"/>
        </w:rPr>
        <w:t xml:space="preserve"> </w:t>
      </w:r>
      <w:r>
        <w:rPr>
          <w:spacing w:val="-1"/>
        </w:rPr>
        <w:t>the</w:t>
      </w:r>
      <w:r>
        <w:t xml:space="preserve"> </w:t>
      </w:r>
      <w:r>
        <w:rPr>
          <w:spacing w:val="-1"/>
        </w:rPr>
        <w:t>time</w:t>
      </w:r>
      <w:r>
        <w:t xml:space="preserve"> </w:t>
      </w:r>
      <w:r>
        <w:rPr>
          <w:spacing w:val="-2"/>
        </w:rPr>
        <w:t>limit</w:t>
      </w:r>
      <w:r>
        <w:rPr>
          <w:spacing w:val="2"/>
        </w:rPr>
        <w:t xml:space="preserve"> </w:t>
      </w:r>
      <w:r>
        <w:rPr>
          <w:spacing w:val="-1"/>
        </w:rPr>
        <w:t>are</w:t>
      </w:r>
      <w:r>
        <w:rPr>
          <w:spacing w:val="-2"/>
        </w:rPr>
        <w:t xml:space="preserve"> </w:t>
      </w:r>
      <w:r>
        <w:rPr>
          <w:spacing w:val="-1"/>
        </w:rPr>
        <w:t>requested</w:t>
      </w:r>
      <w:r>
        <w:rPr>
          <w:spacing w:val="-4"/>
        </w:rPr>
        <w:t xml:space="preserve"> </w:t>
      </w:r>
      <w:r>
        <w:rPr>
          <w:spacing w:val="-1"/>
        </w:rPr>
        <w:t>to</w:t>
      </w:r>
      <w:r>
        <w:t xml:space="preserve"> </w:t>
      </w:r>
      <w:r>
        <w:rPr>
          <w:spacing w:val="-1"/>
        </w:rPr>
        <w:t>hail</w:t>
      </w:r>
      <w:r>
        <w:rPr>
          <w:spacing w:val="-3"/>
        </w:rPr>
        <w:t xml:space="preserve"> </w:t>
      </w:r>
      <w:r>
        <w:t>the</w:t>
      </w:r>
      <w:r>
        <w:rPr>
          <w:spacing w:val="3"/>
        </w:rPr>
        <w:t xml:space="preserve"> </w:t>
      </w:r>
      <w:r>
        <w:rPr>
          <w:spacing w:val="-1"/>
        </w:rPr>
        <w:t>RC</w:t>
      </w:r>
      <w:r>
        <w:rPr>
          <w:spacing w:val="-3"/>
        </w:rPr>
        <w:t xml:space="preserve"> </w:t>
      </w:r>
      <w:r>
        <w:rPr>
          <w:spacing w:val="-2"/>
        </w:rPr>
        <w:t>(callsign</w:t>
      </w:r>
      <w:r>
        <w:rPr>
          <w:spacing w:val="71"/>
        </w:rPr>
        <w:t xml:space="preserve"> </w:t>
      </w:r>
      <w:r>
        <w:rPr>
          <w:rFonts w:cs="Arial"/>
          <w:spacing w:val="-1"/>
        </w:rPr>
        <w:t>“Ba</w:t>
      </w:r>
      <w:r>
        <w:rPr>
          <w:spacing w:val="-1"/>
        </w:rPr>
        <w:t>rnacle</w:t>
      </w:r>
      <w:r>
        <w:t xml:space="preserve"> </w:t>
      </w:r>
      <w:r>
        <w:rPr>
          <w:spacing w:val="-1"/>
        </w:rPr>
        <w:t>Race</w:t>
      </w:r>
      <w:r>
        <w:rPr>
          <w:spacing w:val="-5"/>
        </w:rPr>
        <w:t xml:space="preserve"> </w:t>
      </w:r>
      <w:r>
        <w:rPr>
          <w:spacing w:val="-2"/>
        </w:rPr>
        <w:t>Committee</w:t>
      </w:r>
      <w:r>
        <w:rPr>
          <w:rFonts w:cs="Arial"/>
          <w:spacing w:val="-2"/>
        </w:rPr>
        <w:t>”)</w:t>
      </w:r>
      <w:r>
        <w:rPr>
          <w:rFonts w:cs="Arial"/>
          <w:spacing w:val="4"/>
        </w:rPr>
        <w:t xml:space="preserve"> </w:t>
      </w:r>
      <w:r>
        <w:rPr>
          <w:spacing w:val="-1"/>
        </w:rPr>
        <w:t>on</w:t>
      </w:r>
      <w:r>
        <w:rPr>
          <w:spacing w:val="-2"/>
        </w:rPr>
        <w:t xml:space="preserve"> </w:t>
      </w:r>
      <w:r>
        <w:rPr>
          <w:spacing w:val="-1"/>
        </w:rPr>
        <w:t>VHF</w:t>
      </w:r>
      <w:r>
        <w:rPr>
          <w:spacing w:val="-2"/>
        </w:rPr>
        <w:t xml:space="preserve"> </w:t>
      </w:r>
      <w:r>
        <w:rPr>
          <w:spacing w:val="-1"/>
        </w:rPr>
        <w:t>channel</w:t>
      </w:r>
      <w:r>
        <w:t xml:space="preserve"> </w:t>
      </w:r>
      <w:r>
        <w:rPr>
          <w:spacing w:val="-1"/>
        </w:rPr>
        <w:t>72.</w:t>
      </w:r>
      <w:r>
        <w:rPr>
          <w:spacing w:val="54"/>
        </w:rPr>
        <w:t xml:space="preserve"> </w:t>
      </w:r>
      <w:r>
        <w:rPr>
          <w:spacing w:val="-1"/>
        </w:rPr>
        <w:t>As</w:t>
      </w:r>
      <w:r>
        <w:rPr>
          <w:spacing w:val="-2"/>
        </w:rPr>
        <w:t xml:space="preserve"> </w:t>
      </w:r>
      <w:r>
        <w:rPr>
          <w:spacing w:val="-1"/>
        </w:rPr>
        <w:t>boats</w:t>
      </w:r>
      <w:r>
        <w:rPr>
          <w:spacing w:val="-6"/>
        </w:rPr>
        <w:t xml:space="preserve"> </w:t>
      </w:r>
      <w:r>
        <w:rPr>
          <w:spacing w:val="-1"/>
        </w:rPr>
        <w:t>finish,</w:t>
      </w:r>
      <w:r>
        <w:rPr>
          <w:spacing w:val="2"/>
        </w:rPr>
        <w:t xml:space="preserve"> </w:t>
      </w:r>
      <w:r>
        <w:t xml:space="preserve">the </w:t>
      </w:r>
      <w:r>
        <w:rPr>
          <w:spacing w:val="-1"/>
        </w:rPr>
        <w:t>RC</w:t>
      </w:r>
      <w:r>
        <w:rPr>
          <w:spacing w:val="-5"/>
        </w:rPr>
        <w:t xml:space="preserve"> </w:t>
      </w:r>
      <w:r>
        <w:rPr>
          <w:spacing w:val="-1"/>
        </w:rPr>
        <w:t>will</w:t>
      </w:r>
      <w:r>
        <w:t xml:space="preserve"> </w:t>
      </w:r>
      <w:r>
        <w:rPr>
          <w:spacing w:val="-1"/>
        </w:rPr>
        <w:t>sound</w:t>
      </w:r>
      <w:r>
        <w:rPr>
          <w:spacing w:val="-2"/>
        </w:rPr>
        <w:t xml:space="preserve"> </w:t>
      </w:r>
      <w:r>
        <w:rPr>
          <w:spacing w:val="-1"/>
        </w:rPr>
        <w:t>one</w:t>
      </w:r>
      <w:r>
        <w:rPr>
          <w:spacing w:val="-2"/>
        </w:rPr>
        <w:t xml:space="preserve"> short</w:t>
      </w:r>
      <w:r>
        <w:rPr>
          <w:spacing w:val="2"/>
        </w:rPr>
        <w:t xml:space="preserve"> </w:t>
      </w:r>
      <w:r>
        <w:rPr>
          <w:spacing w:val="-1"/>
        </w:rPr>
        <w:t>horn</w:t>
      </w:r>
      <w:r>
        <w:rPr>
          <w:spacing w:val="-2"/>
        </w:rPr>
        <w:t xml:space="preserve"> and</w:t>
      </w:r>
      <w:r>
        <w:rPr>
          <w:spacing w:val="3"/>
        </w:rPr>
        <w:t xml:space="preserve"> </w:t>
      </w:r>
      <w:r>
        <w:rPr>
          <w:spacing w:val="-1"/>
        </w:rPr>
        <w:t>say</w:t>
      </w:r>
      <w:r>
        <w:rPr>
          <w:spacing w:val="69"/>
        </w:rPr>
        <w:t xml:space="preserve"> </w:t>
      </w:r>
      <w:r>
        <w:rPr>
          <w:spacing w:val="-1"/>
        </w:rPr>
        <w:t>the</w:t>
      </w:r>
      <w:r>
        <w:t xml:space="preserve"> </w:t>
      </w:r>
      <w:r>
        <w:rPr>
          <w:spacing w:val="-2"/>
        </w:rPr>
        <w:t>boat</w:t>
      </w:r>
      <w:r>
        <w:rPr>
          <w:rFonts w:cs="Arial"/>
          <w:spacing w:val="-2"/>
        </w:rPr>
        <w:t>’</w:t>
      </w:r>
      <w:r>
        <w:rPr>
          <w:spacing w:val="-2"/>
        </w:rPr>
        <w:t>s</w:t>
      </w:r>
      <w:r>
        <w:rPr>
          <w:spacing w:val="1"/>
        </w:rPr>
        <w:t xml:space="preserve"> </w:t>
      </w:r>
      <w:r>
        <w:rPr>
          <w:spacing w:val="-3"/>
        </w:rPr>
        <w:t>name.</w:t>
      </w:r>
    </w:p>
    <w:p w14:paraId="09893F05" w14:textId="77777777" w:rsidR="004C75A1" w:rsidRDefault="004C75A1">
      <w:pPr>
        <w:spacing w:before="4"/>
        <w:rPr>
          <w:rFonts w:ascii="Arial" w:eastAsia="Arial" w:hAnsi="Arial" w:cs="Arial"/>
        </w:rPr>
      </w:pPr>
    </w:p>
    <w:p w14:paraId="7143473B" w14:textId="6E56D7E9" w:rsidR="004C75A1" w:rsidRDefault="00383CD7" w:rsidP="00110AA0">
      <w:pPr>
        <w:pStyle w:val="BodyText"/>
        <w:numPr>
          <w:ilvl w:val="0"/>
          <w:numId w:val="1"/>
        </w:numPr>
        <w:tabs>
          <w:tab w:val="left" w:pos="408"/>
        </w:tabs>
        <w:spacing w:line="228" w:lineRule="auto"/>
        <w:ind w:left="0" w:right="389" w:firstLine="0"/>
        <w:jc w:val="left"/>
      </w:pPr>
      <w:r w:rsidRPr="00EF5BAB">
        <w:rPr>
          <w:rFonts w:cs="Arial"/>
          <w:b/>
          <w:bCs/>
          <w:spacing w:val="-1"/>
        </w:rPr>
        <w:t>Classes/Scoring:</w:t>
      </w:r>
      <w:r w:rsidRPr="00EF5BAB">
        <w:rPr>
          <w:rFonts w:cs="Arial"/>
          <w:b/>
          <w:bCs/>
          <w:spacing w:val="61"/>
        </w:rPr>
        <w:t xml:space="preserve"> </w:t>
      </w:r>
      <w:r w:rsidR="00EF5BAB" w:rsidRPr="00EF5BAB">
        <w:rPr>
          <w:spacing w:val="-1"/>
        </w:rPr>
        <w:t>Modifying</w:t>
      </w:r>
      <w:r w:rsidR="00EF5BAB" w:rsidRPr="00EF5BAB">
        <w:rPr>
          <w:spacing w:val="-5"/>
        </w:rPr>
        <w:t xml:space="preserve"> </w:t>
      </w:r>
      <w:r w:rsidR="00EF5BAB">
        <w:t xml:space="preserve">RRS, </w:t>
      </w:r>
      <w:r w:rsidR="00EF5BAB" w:rsidRPr="00EF5BAB">
        <w:rPr>
          <w:spacing w:val="-1"/>
        </w:rPr>
        <w:t>paragraph A4.2. “Low Point” scoring shall be used under the PHRF Time On Distance system.  Boats starting but not finishing and boats that show up for</w:t>
      </w:r>
      <w:r w:rsidR="00EF5BAB" w:rsidRPr="00EF5BAB">
        <w:rPr>
          <w:spacing w:val="1"/>
        </w:rPr>
        <w:t xml:space="preserve"> </w:t>
      </w:r>
      <w:r w:rsidR="00EF5BAB">
        <w:t>a</w:t>
      </w:r>
      <w:r w:rsidR="00EF5BAB" w:rsidRPr="00EF5BAB">
        <w:rPr>
          <w:spacing w:val="-2"/>
        </w:rPr>
        <w:t xml:space="preserve"> race</w:t>
      </w:r>
      <w:r w:rsidR="00EF5BAB">
        <w:t xml:space="preserve"> </w:t>
      </w:r>
      <w:r w:rsidR="00EF5BAB" w:rsidRPr="00EF5BAB">
        <w:rPr>
          <w:spacing w:val="-1"/>
        </w:rPr>
        <w:t>and</w:t>
      </w:r>
      <w:r w:rsidR="00EF5BAB">
        <w:t xml:space="preserve"> </w:t>
      </w:r>
      <w:r w:rsidR="00EF5BAB" w:rsidRPr="00EF5BAB">
        <w:rPr>
          <w:spacing w:val="-3"/>
        </w:rPr>
        <w:t>check-in</w:t>
      </w:r>
      <w:r w:rsidR="00EF5BAB">
        <w:t xml:space="preserve"> but</w:t>
      </w:r>
      <w:r w:rsidR="00EF5BAB" w:rsidRPr="00EF5BAB">
        <w:rPr>
          <w:spacing w:val="1"/>
        </w:rPr>
        <w:t xml:space="preserve"> </w:t>
      </w:r>
      <w:r w:rsidR="00EF5BAB">
        <w:t xml:space="preserve">do </w:t>
      </w:r>
      <w:r w:rsidR="00EF5BAB" w:rsidRPr="00EF5BAB">
        <w:rPr>
          <w:spacing w:val="-1"/>
        </w:rPr>
        <w:t>not</w:t>
      </w:r>
      <w:r w:rsidR="00EF5BAB" w:rsidRPr="00EF5BAB">
        <w:rPr>
          <w:spacing w:val="1"/>
        </w:rPr>
        <w:t xml:space="preserve"> </w:t>
      </w:r>
      <w:r w:rsidR="00EF5BAB" w:rsidRPr="00EF5BAB">
        <w:rPr>
          <w:spacing w:val="-1"/>
        </w:rPr>
        <w:t>start</w:t>
      </w:r>
      <w:r w:rsidR="00EF5BAB" w:rsidRPr="00EF5BAB">
        <w:rPr>
          <w:spacing w:val="1"/>
        </w:rPr>
        <w:t xml:space="preserve"> </w:t>
      </w:r>
      <w:r w:rsidR="00EF5BAB" w:rsidRPr="00EF5BAB">
        <w:rPr>
          <w:spacing w:val="-2"/>
        </w:rPr>
        <w:t>will</w:t>
      </w:r>
      <w:r w:rsidR="00EF5BAB" w:rsidRPr="00EF5BAB">
        <w:rPr>
          <w:spacing w:val="1"/>
        </w:rPr>
        <w:t xml:space="preserve"> </w:t>
      </w:r>
      <w:r w:rsidR="00EF5BAB" w:rsidRPr="00EF5BAB">
        <w:rPr>
          <w:spacing w:val="-2"/>
        </w:rPr>
        <w:t xml:space="preserve">be </w:t>
      </w:r>
      <w:r w:rsidR="00EF5BAB" w:rsidRPr="00EF5BAB">
        <w:rPr>
          <w:spacing w:val="-1"/>
        </w:rPr>
        <w:t>scored</w:t>
      </w:r>
      <w:r w:rsidR="00EF5BAB" w:rsidRPr="00EF5BAB">
        <w:rPr>
          <w:spacing w:val="-3"/>
        </w:rPr>
        <w:t xml:space="preserve"> </w:t>
      </w:r>
      <w:r w:rsidR="00EF5BAB">
        <w:t>the</w:t>
      </w:r>
      <w:r w:rsidR="00EF5BAB" w:rsidRPr="00EF5BAB">
        <w:rPr>
          <w:spacing w:val="63"/>
        </w:rPr>
        <w:t xml:space="preserve"> </w:t>
      </w:r>
      <w:r w:rsidR="00EF5BAB" w:rsidRPr="00EF5BAB">
        <w:rPr>
          <w:spacing w:val="-1"/>
        </w:rPr>
        <w:t>total</w:t>
      </w:r>
      <w:r w:rsidR="00EF5BAB" w:rsidRPr="00EF5BAB">
        <w:rPr>
          <w:spacing w:val="1"/>
        </w:rPr>
        <w:t xml:space="preserve"> </w:t>
      </w:r>
      <w:r w:rsidR="00EF5BAB" w:rsidRPr="00EF5BAB">
        <w:rPr>
          <w:spacing w:val="-2"/>
        </w:rPr>
        <w:t>number</w:t>
      </w:r>
      <w:r w:rsidR="00EF5BAB" w:rsidRPr="00EF5BAB">
        <w:rPr>
          <w:spacing w:val="1"/>
        </w:rPr>
        <w:t xml:space="preserve"> </w:t>
      </w:r>
      <w:r w:rsidR="00EF5BAB" w:rsidRPr="00EF5BAB">
        <w:rPr>
          <w:spacing w:val="-2"/>
        </w:rPr>
        <w:t>of</w:t>
      </w:r>
      <w:r w:rsidR="00EF5BAB" w:rsidRPr="00EF5BAB">
        <w:rPr>
          <w:spacing w:val="3"/>
        </w:rPr>
        <w:t xml:space="preserve"> </w:t>
      </w:r>
      <w:r w:rsidR="00EF5BAB" w:rsidRPr="00EF5BAB">
        <w:rPr>
          <w:spacing w:val="-1"/>
        </w:rPr>
        <w:t>boats</w:t>
      </w:r>
      <w:r w:rsidR="00EF5BAB" w:rsidRPr="00EF5BAB">
        <w:rPr>
          <w:spacing w:val="-2"/>
        </w:rPr>
        <w:t xml:space="preserve"> </w:t>
      </w:r>
      <w:r w:rsidR="00EF5BAB" w:rsidRPr="00EF5BAB">
        <w:rPr>
          <w:spacing w:val="-1"/>
        </w:rPr>
        <w:t>that</w:t>
      </w:r>
      <w:r w:rsidR="00EF5BAB" w:rsidRPr="00EF5BAB">
        <w:rPr>
          <w:spacing w:val="3"/>
        </w:rPr>
        <w:t xml:space="preserve"> </w:t>
      </w:r>
      <w:r w:rsidR="00EF5BAB" w:rsidRPr="00EF5BAB">
        <w:rPr>
          <w:spacing w:val="-1"/>
          <w:u w:val="single" w:color="000000"/>
        </w:rPr>
        <w:t>started</w:t>
      </w:r>
      <w:r w:rsidR="00EF5BAB" w:rsidRPr="00EF5BAB">
        <w:rPr>
          <w:spacing w:val="-3"/>
          <w:u w:val="single" w:color="000000"/>
        </w:rPr>
        <w:t xml:space="preserve"> </w:t>
      </w:r>
      <w:r w:rsidR="00EF5BAB">
        <w:t>the</w:t>
      </w:r>
      <w:r w:rsidR="00EF5BAB" w:rsidRPr="00EF5BAB">
        <w:rPr>
          <w:spacing w:val="-2"/>
        </w:rPr>
        <w:t xml:space="preserve"> race</w:t>
      </w:r>
      <w:r w:rsidR="00EF5BAB">
        <w:t xml:space="preserve"> in</w:t>
      </w:r>
      <w:r w:rsidR="00EF5BAB" w:rsidRPr="00EF5BAB">
        <w:rPr>
          <w:spacing w:val="-3"/>
        </w:rPr>
        <w:t xml:space="preserve"> </w:t>
      </w:r>
      <w:r w:rsidR="00EF5BAB" w:rsidRPr="00EF5BAB">
        <w:rPr>
          <w:spacing w:val="-1"/>
        </w:rPr>
        <w:t>the</w:t>
      </w:r>
      <w:r w:rsidR="00EF5BAB">
        <w:t xml:space="preserve"> </w:t>
      </w:r>
      <w:r w:rsidR="00EF5BAB" w:rsidRPr="00EF5BAB">
        <w:rPr>
          <w:spacing w:val="-2"/>
        </w:rPr>
        <w:t>class</w:t>
      </w:r>
      <w:r w:rsidR="00EF5BAB">
        <w:t xml:space="preserve"> </w:t>
      </w:r>
      <w:r w:rsidR="00EF5BAB" w:rsidRPr="00EF5BAB">
        <w:rPr>
          <w:spacing w:val="-2"/>
          <w:u w:val="single" w:color="000000"/>
        </w:rPr>
        <w:t>PLUS</w:t>
      </w:r>
      <w:r w:rsidR="00EF5BAB" w:rsidRPr="00EF5BAB">
        <w:rPr>
          <w:u w:val="single" w:color="000000"/>
        </w:rPr>
        <w:t xml:space="preserve"> o</w:t>
      </w:r>
      <w:r w:rsidR="00EF5BAB">
        <w:t xml:space="preserve">ne.  </w:t>
      </w:r>
      <w:r w:rsidR="00EF5BAB" w:rsidRPr="00EF5BAB">
        <w:rPr>
          <w:spacing w:val="-2"/>
        </w:rPr>
        <w:t>Boats</w:t>
      </w:r>
      <w:r w:rsidR="00EF5BAB">
        <w:t xml:space="preserve"> </w:t>
      </w:r>
      <w:r w:rsidR="00EF5BAB" w:rsidRPr="00EF5BAB">
        <w:rPr>
          <w:spacing w:val="-2"/>
        </w:rPr>
        <w:t>not</w:t>
      </w:r>
      <w:r w:rsidR="00EF5BAB" w:rsidRPr="00EF5BAB">
        <w:rPr>
          <w:spacing w:val="1"/>
        </w:rPr>
        <w:t xml:space="preserve"> </w:t>
      </w:r>
      <w:r w:rsidR="00EF5BAB" w:rsidRPr="00EF5BAB">
        <w:rPr>
          <w:spacing w:val="-2"/>
        </w:rPr>
        <w:t>showing</w:t>
      </w:r>
      <w:r w:rsidR="00EF5BAB" w:rsidRPr="00EF5BAB">
        <w:rPr>
          <w:spacing w:val="-5"/>
        </w:rPr>
        <w:t xml:space="preserve"> </w:t>
      </w:r>
      <w:r w:rsidR="00EF5BAB">
        <w:t>up or</w:t>
      </w:r>
      <w:r w:rsidR="00EF5BAB" w:rsidRPr="00EF5BAB">
        <w:rPr>
          <w:spacing w:val="3"/>
        </w:rPr>
        <w:t xml:space="preserve"> </w:t>
      </w:r>
      <w:r w:rsidR="00EF5BAB">
        <w:t>not</w:t>
      </w:r>
      <w:r w:rsidR="00EF5BAB" w:rsidRPr="00EF5BAB">
        <w:rPr>
          <w:spacing w:val="-2"/>
        </w:rPr>
        <w:t xml:space="preserve"> checking</w:t>
      </w:r>
      <w:r w:rsidR="00EF5BAB" w:rsidRPr="00EF5BAB">
        <w:rPr>
          <w:spacing w:val="-5"/>
        </w:rPr>
        <w:t xml:space="preserve"> </w:t>
      </w:r>
      <w:r w:rsidR="00EF5BAB">
        <w:t xml:space="preserve">in </w:t>
      </w:r>
      <w:r w:rsidR="00EF5BAB" w:rsidRPr="00EF5BAB">
        <w:rPr>
          <w:spacing w:val="-1"/>
        </w:rPr>
        <w:t>for</w:t>
      </w:r>
      <w:r w:rsidR="00EF5BAB" w:rsidRPr="00EF5BAB">
        <w:rPr>
          <w:spacing w:val="1"/>
        </w:rPr>
        <w:t xml:space="preserve"> </w:t>
      </w:r>
      <w:r w:rsidR="00EF5BAB">
        <w:t xml:space="preserve">a </w:t>
      </w:r>
      <w:r w:rsidR="00EF5BAB" w:rsidRPr="00EF5BAB">
        <w:rPr>
          <w:spacing w:val="-1"/>
        </w:rPr>
        <w:t>race</w:t>
      </w:r>
      <w:r w:rsidR="00EF5BAB">
        <w:t xml:space="preserve"> </w:t>
      </w:r>
      <w:r w:rsidR="00EF5BAB" w:rsidRPr="00EF5BAB">
        <w:rPr>
          <w:spacing w:val="-2"/>
        </w:rPr>
        <w:t>will</w:t>
      </w:r>
      <w:r w:rsidR="00EF5BAB" w:rsidRPr="00EF5BAB">
        <w:rPr>
          <w:spacing w:val="79"/>
        </w:rPr>
        <w:t xml:space="preserve"> </w:t>
      </w:r>
      <w:r w:rsidR="00EF5BAB">
        <w:t xml:space="preserve">be </w:t>
      </w:r>
      <w:r w:rsidR="00EF5BAB" w:rsidRPr="00EF5BAB">
        <w:rPr>
          <w:spacing w:val="-1"/>
        </w:rPr>
        <w:t>scored</w:t>
      </w:r>
      <w:r w:rsidR="00EF5BAB" w:rsidRPr="00EF5BAB">
        <w:rPr>
          <w:spacing w:val="-3"/>
        </w:rPr>
        <w:t xml:space="preserve"> </w:t>
      </w:r>
      <w:r w:rsidR="00EF5BAB">
        <w:t>the</w:t>
      </w:r>
      <w:r w:rsidR="00EF5BAB" w:rsidRPr="00EF5BAB">
        <w:rPr>
          <w:spacing w:val="-2"/>
        </w:rPr>
        <w:t xml:space="preserve"> total</w:t>
      </w:r>
      <w:r w:rsidR="00EF5BAB" w:rsidRPr="00EF5BAB">
        <w:rPr>
          <w:spacing w:val="1"/>
        </w:rPr>
        <w:t xml:space="preserve"> </w:t>
      </w:r>
      <w:r w:rsidR="00EF5BAB" w:rsidRPr="00EF5BAB">
        <w:rPr>
          <w:spacing w:val="-2"/>
        </w:rPr>
        <w:t>number</w:t>
      </w:r>
      <w:r w:rsidR="00EF5BAB" w:rsidRPr="00EF5BAB">
        <w:rPr>
          <w:spacing w:val="-1"/>
        </w:rPr>
        <w:t xml:space="preserve"> </w:t>
      </w:r>
      <w:r w:rsidR="00EF5BAB">
        <w:t>of</w:t>
      </w:r>
      <w:r w:rsidR="00EF5BAB" w:rsidRPr="00EF5BAB">
        <w:rPr>
          <w:spacing w:val="3"/>
        </w:rPr>
        <w:t xml:space="preserve"> </w:t>
      </w:r>
      <w:r w:rsidR="00EF5BAB" w:rsidRPr="00EF5BAB">
        <w:rPr>
          <w:spacing w:val="-1"/>
          <w:u w:val="single" w:color="000000"/>
        </w:rPr>
        <w:t>registered</w:t>
      </w:r>
      <w:r w:rsidR="00EF5BAB" w:rsidRPr="00EF5BAB">
        <w:rPr>
          <w:spacing w:val="-3"/>
          <w:u w:val="single" w:color="000000"/>
        </w:rPr>
        <w:t xml:space="preserve"> </w:t>
      </w:r>
      <w:r w:rsidR="00EF5BAB" w:rsidRPr="00EF5BAB">
        <w:rPr>
          <w:spacing w:val="-1"/>
        </w:rPr>
        <w:t>boats</w:t>
      </w:r>
      <w:r w:rsidR="00EF5BAB" w:rsidRPr="00EF5BAB">
        <w:rPr>
          <w:spacing w:val="-2"/>
        </w:rPr>
        <w:t xml:space="preserve"> </w:t>
      </w:r>
      <w:r w:rsidR="00EF5BAB">
        <w:t xml:space="preserve">in </w:t>
      </w:r>
      <w:r w:rsidR="00EF5BAB" w:rsidRPr="00EF5BAB">
        <w:rPr>
          <w:spacing w:val="-1"/>
        </w:rPr>
        <w:t>the</w:t>
      </w:r>
      <w:r w:rsidR="00EF5BAB" w:rsidRPr="00EF5BAB">
        <w:rPr>
          <w:spacing w:val="-2"/>
        </w:rPr>
        <w:t xml:space="preserve"> class</w:t>
      </w:r>
      <w:r w:rsidR="00EF5BAB">
        <w:t xml:space="preserve"> </w:t>
      </w:r>
      <w:r w:rsidR="00EF5BAB" w:rsidRPr="00EF5BAB">
        <w:rPr>
          <w:spacing w:val="-1"/>
          <w:u w:val="single" w:color="000000"/>
        </w:rPr>
        <w:t>PLUS</w:t>
      </w:r>
      <w:r w:rsidR="00EF5BAB" w:rsidRPr="00EF5BAB">
        <w:rPr>
          <w:u w:val="single" w:color="000000"/>
        </w:rPr>
        <w:t xml:space="preserve"> </w:t>
      </w:r>
      <w:r w:rsidR="00EF5BAB" w:rsidRPr="00EF5BAB">
        <w:rPr>
          <w:spacing w:val="-2"/>
          <w:u w:val="single" w:color="000000"/>
        </w:rPr>
        <w:t>one</w:t>
      </w:r>
      <w:r w:rsidR="00EF5BAB" w:rsidRPr="00EF5BAB">
        <w:rPr>
          <w:spacing w:val="-2"/>
        </w:rPr>
        <w:t>.</w:t>
      </w:r>
      <w:r w:rsidR="00EF5BAB">
        <w:t xml:space="preserve">  </w:t>
      </w:r>
      <w:r w:rsidR="00EF5BAB" w:rsidRPr="00EF5BAB">
        <w:rPr>
          <w:spacing w:val="-2"/>
        </w:rPr>
        <w:t>Disqualified</w:t>
      </w:r>
      <w:r w:rsidR="00EF5BAB">
        <w:t xml:space="preserve"> </w:t>
      </w:r>
      <w:r w:rsidR="00EF5BAB" w:rsidRPr="00EF5BAB">
        <w:rPr>
          <w:spacing w:val="-1"/>
        </w:rPr>
        <w:t>boats</w:t>
      </w:r>
      <w:r w:rsidR="00EF5BAB">
        <w:t xml:space="preserve"> </w:t>
      </w:r>
      <w:r w:rsidR="00EF5BAB" w:rsidRPr="00EF5BAB">
        <w:rPr>
          <w:spacing w:val="-1"/>
        </w:rPr>
        <w:t>will</w:t>
      </w:r>
      <w:r w:rsidR="00EF5BAB" w:rsidRPr="00EF5BAB">
        <w:rPr>
          <w:spacing w:val="1"/>
        </w:rPr>
        <w:t xml:space="preserve"> </w:t>
      </w:r>
      <w:r w:rsidR="00EF5BAB" w:rsidRPr="00EF5BAB">
        <w:rPr>
          <w:spacing w:val="-2"/>
        </w:rPr>
        <w:t>be</w:t>
      </w:r>
      <w:r w:rsidR="00EF5BAB" w:rsidRPr="00EF5BAB">
        <w:rPr>
          <w:spacing w:val="1"/>
        </w:rPr>
        <w:t xml:space="preserve"> </w:t>
      </w:r>
      <w:r w:rsidR="00EF5BAB" w:rsidRPr="00EF5BAB">
        <w:rPr>
          <w:spacing w:val="-1"/>
        </w:rPr>
        <w:t>scored</w:t>
      </w:r>
      <w:r w:rsidR="00EF5BAB">
        <w:t xml:space="preserve"> </w:t>
      </w:r>
      <w:r w:rsidR="00EF5BAB" w:rsidRPr="00EF5BAB">
        <w:rPr>
          <w:spacing w:val="-2"/>
        </w:rPr>
        <w:t>the</w:t>
      </w:r>
      <w:r w:rsidR="00EF5BAB">
        <w:t xml:space="preserve"> </w:t>
      </w:r>
      <w:r w:rsidR="00EF5BAB" w:rsidRPr="00EF5BAB">
        <w:rPr>
          <w:spacing w:val="-1"/>
        </w:rPr>
        <w:t>total</w:t>
      </w:r>
      <w:r w:rsidR="00EF5BAB" w:rsidRPr="00EF5BAB">
        <w:rPr>
          <w:spacing w:val="1"/>
        </w:rPr>
        <w:t xml:space="preserve"> </w:t>
      </w:r>
      <w:r w:rsidR="00EF5BAB" w:rsidRPr="00EF5BAB">
        <w:rPr>
          <w:spacing w:val="-2"/>
        </w:rPr>
        <w:t>number</w:t>
      </w:r>
      <w:r w:rsidR="00EF5BAB">
        <w:t xml:space="preserve"> of</w:t>
      </w:r>
      <w:r w:rsidR="00EF5BAB" w:rsidRPr="00EF5BAB">
        <w:rPr>
          <w:spacing w:val="86"/>
        </w:rPr>
        <w:t xml:space="preserve"> </w:t>
      </w:r>
      <w:r w:rsidR="00EF5BAB" w:rsidRPr="00EF5BAB">
        <w:rPr>
          <w:spacing w:val="-1"/>
          <w:u w:val="single" w:color="000000"/>
        </w:rPr>
        <w:t xml:space="preserve">registered </w:t>
      </w:r>
      <w:r w:rsidR="00EF5BAB" w:rsidRPr="00EF5BAB">
        <w:rPr>
          <w:spacing w:val="-2"/>
        </w:rPr>
        <w:t xml:space="preserve">boats </w:t>
      </w:r>
      <w:r w:rsidR="00EF5BAB">
        <w:t>in</w:t>
      </w:r>
      <w:r w:rsidR="00EF5BAB" w:rsidRPr="00EF5BAB">
        <w:rPr>
          <w:spacing w:val="-3"/>
        </w:rPr>
        <w:t xml:space="preserve"> </w:t>
      </w:r>
      <w:r w:rsidR="00EF5BAB" w:rsidRPr="00EF5BAB">
        <w:rPr>
          <w:spacing w:val="-1"/>
        </w:rPr>
        <w:t>the</w:t>
      </w:r>
      <w:r w:rsidR="00EF5BAB">
        <w:t xml:space="preserve"> </w:t>
      </w:r>
      <w:r w:rsidR="00EF5BAB" w:rsidRPr="00EF5BAB">
        <w:rPr>
          <w:spacing w:val="-2"/>
        </w:rPr>
        <w:t>class</w:t>
      </w:r>
      <w:r w:rsidR="00EF5BAB">
        <w:t xml:space="preserve"> </w:t>
      </w:r>
      <w:r w:rsidR="00EF5BAB" w:rsidRPr="00EF5BAB">
        <w:rPr>
          <w:spacing w:val="-1"/>
          <w:u w:val="single" w:color="000000"/>
        </w:rPr>
        <w:t>PLUS</w:t>
      </w:r>
      <w:r w:rsidR="00EF5BAB" w:rsidRPr="00EF5BAB">
        <w:rPr>
          <w:u w:val="single" w:color="000000"/>
        </w:rPr>
        <w:t xml:space="preserve"> </w:t>
      </w:r>
      <w:r w:rsidR="00EF5BAB" w:rsidRPr="00EF5BAB">
        <w:rPr>
          <w:spacing w:val="-1"/>
          <w:u w:val="single" w:color="000000"/>
        </w:rPr>
        <w:t>two</w:t>
      </w:r>
      <w:r w:rsidR="00EF5BAB" w:rsidRPr="00EF5BAB">
        <w:rPr>
          <w:spacing w:val="-1"/>
        </w:rPr>
        <w:t>.</w:t>
      </w:r>
      <w:r w:rsidR="00EF5BAB" w:rsidRPr="00EF5BAB">
        <w:rPr>
          <w:spacing w:val="50"/>
        </w:rPr>
        <w:t xml:space="preserve"> </w:t>
      </w:r>
      <w:r w:rsidR="00EF5BAB">
        <w:t xml:space="preserve">Two </w:t>
      </w:r>
      <w:r w:rsidR="00EF5BAB" w:rsidRPr="00EF5BAB">
        <w:rPr>
          <w:spacing w:val="-2"/>
        </w:rPr>
        <w:t>completed</w:t>
      </w:r>
      <w:r w:rsidR="00EF5BAB" w:rsidRPr="00EF5BAB">
        <w:rPr>
          <w:spacing w:val="-3"/>
        </w:rPr>
        <w:t xml:space="preserve"> </w:t>
      </w:r>
      <w:r w:rsidR="00EF5BAB" w:rsidRPr="00EF5BAB">
        <w:rPr>
          <w:spacing w:val="-1"/>
        </w:rPr>
        <w:t>races</w:t>
      </w:r>
      <w:r w:rsidR="00EF5BAB" w:rsidRPr="00EF5BAB">
        <w:rPr>
          <w:spacing w:val="-2"/>
        </w:rPr>
        <w:t xml:space="preserve"> </w:t>
      </w:r>
      <w:r w:rsidR="00EF5BAB" w:rsidRPr="00EF5BAB">
        <w:rPr>
          <w:spacing w:val="-1"/>
        </w:rPr>
        <w:t>shall</w:t>
      </w:r>
      <w:r w:rsidR="00EF5BAB" w:rsidRPr="00EF5BAB">
        <w:rPr>
          <w:spacing w:val="3"/>
        </w:rPr>
        <w:t xml:space="preserve"> </w:t>
      </w:r>
      <w:r w:rsidR="00EF5BAB" w:rsidRPr="00EF5BAB">
        <w:rPr>
          <w:spacing w:val="-1"/>
        </w:rPr>
        <w:t>constitute</w:t>
      </w:r>
      <w:r w:rsidR="00EF5BAB" w:rsidRPr="00EF5BAB">
        <w:rPr>
          <w:spacing w:val="-2"/>
        </w:rPr>
        <w:t xml:space="preserve"> </w:t>
      </w:r>
      <w:r w:rsidR="00EF5BAB">
        <w:t>a</w:t>
      </w:r>
      <w:r w:rsidR="00EF5BAB" w:rsidRPr="00EF5BAB">
        <w:rPr>
          <w:spacing w:val="-2"/>
        </w:rPr>
        <w:t xml:space="preserve"> </w:t>
      </w:r>
      <w:r w:rsidR="00EF5BAB" w:rsidRPr="00EF5BAB">
        <w:rPr>
          <w:spacing w:val="-1"/>
        </w:rPr>
        <w:t>completed</w:t>
      </w:r>
      <w:r w:rsidR="00EF5BAB">
        <w:t xml:space="preserve"> </w:t>
      </w:r>
      <w:r w:rsidR="00EF5BAB" w:rsidRPr="00EF5BAB">
        <w:rPr>
          <w:spacing w:val="-1"/>
        </w:rPr>
        <w:t>Series.</w:t>
      </w:r>
      <w:r w:rsidR="00EF5BAB" w:rsidRPr="00EF5BAB">
        <w:rPr>
          <w:spacing w:val="53"/>
        </w:rPr>
        <w:t xml:space="preserve"> </w:t>
      </w:r>
      <w:r w:rsidR="00EF5BAB" w:rsidRPr="00EF5BAB">
        <w:rPr>
          <w:spacing w:val="-5"/>
        </w:rPr>
        <w:t>If</w:t>
      </w:r>
      <w:r w:rsidR="00EF5BAB" w:rsidRPr="00EF5BAB">
        <w:rPr>
          <w:spacing w:val="1"/>
        </w:rPr>
        <w:t xml:space="preserve"> </w:t>
      </w:r>
      <w:r w:rsidR="00EF5BAB">
        <w:t xml:space="preserve">three </w:t>
      </w:r>
      <w:r w:rsidR="00EF5BAB" w:rsidRPr="00EF5BAB">
        <w:rPr>
          <w:spacing w:val="-1"/>
        </w:rPr>
        <w:t>races</w:t>
      </w:r>
      <w:r w:rsidR="00EF5BAB" w:rsidRPr="00EF5BAB">
        <w:rPr>
          <w:spacing w:val="-2"/>
        </w:rPr>
        <w:t xml:space="preserve"> </w:t>
      </w:r>
      <w:r w:rsidR="00EF5BAB">
        <w:t>in</w:t>
      </w:r>
      <w:r w:rsidR="00EF5BAB" w:rsidRPr="00EF5BAB">
        <w:rPr>
          <w:spacing w:val="-3"/>
        </w:rPr>
        <w:t xml:space="preserve"> </w:t>
      </w:r>
      <w:r w:rsidR="00EF5BAB">
        <w:t xml:space="preserve">a </w:t>
      </w:r>
      <w:r w:rsidR="00EF5BAB" w:rsidRPr="00EF5BAB">
        <w:rPr>
          <w:spacing w:val="-2"/>
        </w:rPr>
        <w:t>Series</w:t>
      </w:r>
      <w:r w:rsidR="00EF5BAB">
        <w:t xml:space="preserve"> </w:t>
      </w:r>
      <w:r w:rsidR="00EF5BAB" w:rsidRPr="00EF5BAB">
        <w:rPr>
          <w:spacing w:val="-1"/>
        </w:rPr>
        <w:t>are</w:t>
      </w:r>
      <w:r w:rsidR="00EF5BAB" w:rsidRPr="00EF5BAB">
        <w:rPr>
          <w:spacing w:val="-2"/>
        </w:rPr>
        <w:t xml:space="preserve"> </w:t>
      </w:r>
      <w:r w:rsidR="00EF5BAB" w:rsidRPr="00EF5BAB">
        <w:rPr>
          <w:spacing w:val="-1"/>
        </w:rPr>
        <w:t>completed,</w:t>
      </w:r>
      <w:r w:rsidR="00EF5BAB" w:rsidRPr="00EF5BAB">
        <w:rPr>
          <w:spacing w:val="-2"/>
        </w:rPr>
        <w:t xml:space="preserve"> </w:t>
      </w:r>
      <w:r w:rsidR="00EF5BAB" w:rsidRPr="00EF5BAB">
        <w:rPr>
          <w:spacing w:val="1"/>
        </w:rPr>
        <w:t>the</w:t>
      </w:r>
      <w:r w:rsidR="00EF5BAB">
        <w:t xml:space="preserve"> </w:t>
      </w:r>
      <w:r w:rsidR="00EF5BAB" w:rsidRPr="00EF5BAB">
        <w:rPr>
          <w:spacing w:val="-1"/>
        </w:rPr>
        <w:t>boat</w:t>
      </w:r>
      <w:r w:rsidR="00EF5BAB" w:rsidRPr="00EF5BAB">
        <w:rPr>
          <w:rFonts w:ascii="Times New Roman" w:eastAsia="Times New Roman" w:hAnsi="Times New Roman" w:cs="Times New Roman"/>
          <w:spacing w:val="-1"/>
        </w:rPr>
        <w:t>’</w:t>
      </w:r>
      <w:r w:rsidR="00EF5BAB" w:rsidRPr="00EF5BAB">
        <w:rPr>
          <w:spacing w:val="-1"/>
        </w:rPr>
        <w:t>s</w:t>
      </w:r>
      <w:r w:rsidR="00EF5BAB" w:rsidRPr="00EF5BAB">
        <w:rPr>
          <w:spacing w:val="-2"/>
        </w:rPr>
        <w:t xml:space="preserve"> high </w:t>
      </w:r>
      <w:r w:rsidR="00EF5BAB" w:rsidRPr="00EF5BAB">
        <w:rPr>
          <w:spacing w:val="-1"/>
        </w:rPr>
        <w:t>score</w:t>
      </w:r>
      <w:r w:rsidR="00EF5BAB" w:rsidRPr="00EF5BAB">
        <w:rPr>
          <w:spacing w:val="-2"/>
        </w:rPr>
        <w:t xml:space="preserve"> will</w:t>
      </w:r>
      <w:r w:rsidR="00EF5BAB" w:rsidRPr="00EF5BAB">
        <w:rPr>
          <w:spacing w:val="1"/>
        </w:rPr>
        <w:t xml:space="preserve"> </w:t>
      </w:r>
      <w:r w:rsidR="00EF5BAB" w:rsidRPr="00EF5BAB">
        <w:rPr>
          <w:spacing w:val="-2"/>
        </w:rPr>
        <w:t>be</w:t>
      </w:r>
      <w:r w:rsidR="00EF5BAB">
        <w:t xml:space="preserve"> </w:t>
      </w:r>
      <w:r w:rsidR="00EF5BAB" w:rsidRPr="00EF5BAB">
        <w:rPr>
          <w:spacing w:val="-1"/>
        </w:rPr>
        <w:t xml:space="preserve">dropped. </w:t>
      </w:r>
      <w:r>
        <w:t>Boats</w:t>
      </w:r>
      <w:r w:rsidRPr="00EF5BAB">
        <w:rPr>
          <w:spacing w:val="3"/>
        </w:rPr>
        <w:t xml:space="preserve"> </w:t>
      </w:r>
      <w:r>
        <w:t>will</w:t>
      </w:r>
      <w:r w:rsidRPr="00EF5BAB">
        <w:rPr>
          <w:spacing w:val="4"/>
        </w:rPr>
        <w:t xml:space="preserve"> </w:t>
      </w:r>
      <w:r>
        <w:t>be</w:t>
      </w:r>
      <w:r w:rsidRPr="00EF5BAB">
        <w:rPr>
          <w:spacing w:val="2"/>
        </w:rPr>
        <w:t xml:space="preserve"> </w:t>
      </w:r>
      <w:r w:rsidRPr="00EF5BAB">
        <w:rPr>
          <w:spacing w:val="1"/>
        </w:rPr>
        <w:t>scored</w:t>
      </w:r>
      <w:r w:rsidRPr="00EF5BAB">
        <w:rPr>
          <w:spacing w:val="3"/>
        </w:rPr>
        <w:t xml:space="preserve"> </w:t>
      </w:r>
      <w:r>
        <w:t>together</w:t>
      </w:r>
      <w:r w:rsidRPr="00EF5BAB">
        <w:rPr>
          <w:spacing w:val="3"/>
        </w:rPr>
        <w:t xml:space="preserve"> </w:t>
      </w:r>
      <w:r>
        <w:t>in</w:t>
      </w:r>
      <w:r w:rsidRPr="00EF5BAB">
        <w:rPr>
          <w:spacing w:val="2"/>
        </w:rPr>
        <w:t xml:space="preserve"> </w:t>
      </w:r>
      <w:r>
        <w:t>their</w:t>
      </w:r>
      <w:r w:rsidRPr="00EF5BAB">
        <w:rPr>
          <w:spacing w:val="3"/>
        </w:rPr>
        <w:t xml:space="preserve"> </w:t>
      </w:r>
      <w:r w:rsidRPr="00EF5BAB">
        <w:rPr>
          <w:spacing w:val="1"/>
        </w:rPr>
        <w:t>respective</w:t>
      </w:r>
      <w:r w:rsidRPr="00EF5BAB">
        <w:rPr>
          <w:spacing w:val="5"/>
        </w:rPr>
        <w:t xml:space="preserve"> </w:t>
      </w:r>
      <w:r w:rsidRPr="00EF5BAB">
        <w:rPr>
          <w:spacing w:val="2"/>
        </w:rPr>
        <w:t>classes.</w:t>
      </w:r>
      <w:r w:rsidRPr="00EF5BAB">
        <w:rPr>
          <w:spacing w:val="4"/>
        </w:rPr>
        <w:t xml:space="preserve"> </w:t>
      </w:r>
      <w:r>
        <w:t>Normally</w:t>
      </w:r>
      <w:r w:rsidRPr="00EF5BAB">
        <w:rPr>
          <w:spacing w:val="3"/>
        </w:rPr>
        <w:t xml:space="preserve"> </w:t>
      </w:r>
      <w:r>
        <w:t>at</w:t>
      </w:r>
      <w:r w:rsidRPr="00EF5BAB">
        <w:rPr>
          <w:spacing w:val="4"/>
        </w:rPr>
        <w:t xml:space="preserve"> </w:t>
      </w:r>
      <w:r>
        <w:t>least</w:t>
      </w:r>
      <w:r w:rsidRPr="00EF5BAB">
        <w:rPr>
          <w:spacing w:val="2"/>
        </w:rPr>
        <w:t xml:space="preserve"> </w:t>
      </w:r>
      <w:r>
        <w:t>3</w:t>
      </w:r>
      <w:r w:rsidRPr="00EF5BAB">
        <w:rPr>
          <w:spacing w:val="5"/>
        </w:rPr>
        <w:t xml:space="preserve"> </w:t>
      </w:r>
      <w:r>
        <w:t>boats</w:t>
      </w:r>
      <w:r w:rsidRPr="00EF5BAB">
        <w:rPr>
          <w:spacing w:val="70"/>
        </w:rPr>
        <w:t xml:space="preserve"> </w:t>
      </w:r>
      <w:r w:rsidRPr="00EF5BAB">
        <w:rPr>
          <w:spacing w:val="1"/>
        </w:rPr>
        <w:t>establish</w:t>
      </w:r>
      <w:r w:rsidRPr="00EF5BAB">
        <w:rPr>
          <w:spacing w:val="2"/>
        </w:rPr>
        <w:t xml:space="preserve"> </w:t>
      </w:r>
      <w:r>
        <w:t>a</w:t>
      </w:r>
      <w:r w:rsidRPr="00EF5BAB">
        <w:rPr>
          <w:spacing w:val="2"/>
        </w:rPr>
        <w:t xml:space="preserve"> </w:t>
      </w:r>
      <w:r w:rsidRPr="00EF5BAB">
        <w:rPr>
          <w:spacing w:val="1"/>
        </w:rPr>
        <w:t>class.</w:t>
      </w:r>
      <w:r w:rsidRPr="00EF5BAB">
        <w:rPr>
          <w:spacing w:val="4"/>
        </w:rPr>
        <w:t xml:space="preserve"> </w:t>
      </w:r>
      <w:r>
        <w:t>It</w:t>
      </w:r>
      <w:r w:rsidRPr="00EF5BAB">
        <w:rPr>
          <w:spacing w:val="4"/>
        </w:rPr>
        <w:t xml:space="preserve"> </w:t>
      </w:r>
      <w:r>
        <w:t>is</w:t>
      </w:r>
      <w:r w:rsidRPr="00EF5BAB">
        <w:rPr>
          <w:spacing w:val="3"/>
        </w:rPr>
        <w:t xml:space="preserve"> </w:t>
      </w:r>
      <w:r w:rsidRPr="00EF5BAB">
        <w:rPr>
          <w:spacing w:val="1"/>
        </w:rPr>
        <w:t>the</w:t>
      </w:r>
      <w:r w:rsidRPr="00EF5BAB">
        <w:rPr>
          <w:spacing w:val="4"/>
        </w:rPr>
        <w:t xml:space="preserve"> </w:t>
      </w:r>
      <w:r>
        <w:t>intent</w:t>
      </w:r>
      <w:r w:rsidRPr="00EF5BAB">
        <w:rPr>
          <w:spacing w:val="6"/>
        </w:rPr>
        <w:t xml:space="preserve"> </w:t>
      </w:r>
      <w:r>
        <w:t>of</w:t>
      </w:r>
      <w:r w:rsidRPr="00EF5BAB">
        <w:rPr>
          <w:spacing w:val="3"/>
        </w:rPr>
        <w:t xml:space="preserve"> </w:t>
      </w:r>
      <w:r>
        <w:t>the</w:t>
      </w:r>
      <w:r w:rsidRPr="00EF5BAB">
        <w:rPr>
          <w:spacing w:val="3"/>
        </w:rPr>
        <w:t xml:space="preserve"> </w:t>
      </w:r>
      <w:r>
        <w:t>RC</w:t>
      </w:r>
      <w:r w:rsidRPr="00EF5BAB">
        <w:rPr>
          <w:spacing w:val="2"/>
        </w:rPr>
        <w:t xml:space="preserve"> </w:t>
      </w:r>
      <w:r w:rsidRPr="00EF5BAB">
        <w:rPr>
          <w:spacing w:val="1"/>
        </w:rPr>
        <w:t>to</w:t>
      </w:r>
      <w:r w:rsidRPr="00EF5BAB">
        <w:rPr>
          <w:spacing w:val="3"/>
        </w:rPr>
        <w:t xml:space="preserve"> </w:t>
      </w:r>
      <w:r w:rsidRPr="00EF5BAB">
        <w:rPr>
          <w:spacing w:val="-1"/>
        </w:rPr>
        <w:t>have</w:t>
      </w:r>
      <w:r w:rsidRPr="00EF5BAB">
        <w:rPr>
          <w:spacing w:val="5"/>
        </w:rPr>
        <w:t xml:space="preserve"> </w:t>
      </w:r>
      <w:r>
        <w:t>boats</w:t>
      </w:r>
      <w:r w:rsidRPr="00EF5BAB">
        <w:rPr>
          <w:spacing w:val="3"/>
        </w:rPr>
        <w:t xml:space="preserve"> </w:t>
      </w:r>
      <w:r>
        <w:t>of</w:t>
      </w:r>
      <w:r w:rsidRPr="00EF5BAB">
        <w:rPr>
          <w:spacing w:val="3"/>
        </w:rPr>
        <w:t xml:space="preserve"> </w:t>
      </w:r>
      <w:r>
        <w:t>similar</w:t>
      </w:r>
      <w:r w:rsidRPr="00EF5BAB">
        <w:rPr>
          <w:spacing w:val="3"/>
        </w:rPr>
        <w:t xml:space="preserve"> </w:t>
      </w:r>
      <w:r w:rsidRPr="00EF5BAB">
        <w:rPr>
          <w:spacing w:val="1"/>
        </w:rPr>
        <w:t>sailing/racing</w:t>
      </w:r>
      <w:r w:rsidRPr="00EF5BAB">
        <w:rPr>
          <w:spacing w:val="4"/>
        </w:rPr>
        <w:t xml:space="preserve"> </w:t>
      </w:r>
      <w:r w:rsidRPr="00EF5BAB">
        <w:rPr>
          <w:spacing w:val="1"/>
        </w:rPr>
        <w:t>characteristics</w:t>
      </w:r>
      <w:r w:rsidRPr="00EF5BAB">
        <w:rPr>
          <w:spacing w:val="24"/>
        </w:rPr>
        <w:t xml:space="preserve"> </w:t>
      </w:r>
      <w:r>
        <w:t>classed</w:t>
      </w:r>
      <w:r w:rsidRPr="00EF5BAB">
        <w:rPr>
          <w:spacing w:val="64"/>
        </w:rPr>
        <w:t xml:space="preserve"> </w:t>
      </w:r>
      <w:r w:rsidRPr="00EF5BAB">
        <w:rPr>
          <w:rFonts w:cs="Arial"/>
          <w:spacing w:val="1"/>
        </w:rPr>
        <w:t>together,</w:t>
      </w:r>
      <w:r w:rsidRPr="00EF5BAB">
        <w:rPr>
          <w:rFonts w:cs="Arial"/>
          <w:spacing w:val="7"/>
        </w:rPr>
        <w:t xml:space="preserve"> </w:t>
      </w:r>
      <w:r w:rsidRPr="00EF5BAB">
        <w:rPr>
          <w:rFonts w:cs="Arial"/>
        </w:rPr>
        <w:t>i.e.,</w:t>
      </w:r>
      <w:r w:rsidRPr="00EF5BAB">
        <w:rPr>
          <w:rFonts w:cs="Arial"/>
          <w:spacing w:val="4"/>
        </w:rPr>
        <w:t xml:space="preserve"> </w:t>
      </w:r>
      <w:r w:rsidRPr="00EF5BAB">
        <w:rPr>
          <w:rFonts w:cs="Arial"/>
        </w:rPr>
        <w:t>hardcore</w:t>
      </w:r>
      <w:r w:rsidRPr="00EF5BAB">
        <w:rPr>
          <w:rFonts w:cs="Arial"/>
          <w:spacing w:val="2"/>
        </w:rPr>
        <w:t xml:space="preserve"> </w:t>
      </w:r>
      <w:r w:rsidRPr="00EF5BAB">
        <w:rPr>
          <w:rFonts w:cs="Arial"/>
        </w:rPr>
        <w:t>racers</w:t>
      </w:r>
      <w:r w:rsidRPr="00EF5BAB">
        <w:rPr>
          <w:rFonts w:cs="Arial"/>
          <w:spacing w:val="3"/>
        </w:rPr>
        <w:t xml:space="preserve"> </w:t>
      </w:r>
      <w:r w:rsidRPr="00EF5BAB">
        <w:rPr>
          <w:rFonts w:cs="Arial"/>
          <w:spacing w:val="1"/>
        </w:rPr>
        <w:t>race</w:t>
      </w:r>
      <w:r w:rsidRPr="00EF5BAB">
        <w:rPr>
          <w:rFonts w:cs="Arial"/>
          <w:spacing w:val="2"/>
        </w:rPr>
        <w:t xml:space="preserve"> </w:t>
      </w:r>
      <w:r w:rsidRPr="00EF5BAB">
        <w:rPr>
          <w:rFonts w:cs="Arial"/>
        </w:rPr>
        <w:t>as</w:t>
      </w:r>
      <w:r w:rsidRPr="00EF5BAB">
        <w:rPr>
          <w:rFonts w:cs="Arial"/>
          <w:spacing w:val="3"/>
        </w:rPr>
        <w:t xml:space="preserve"> </w:t>
      </w:r>
      <w:r w:rsidRPr="00EF5BAB">
        <w:rPr>
          <w:rFonts w:cs="Arial"/>
        </w:rPr>
        <w:t>a</w:t>
      </w:r>
      <w:r w:rsidRPr="00EF5BAB">
        <w:rPr>
          <w:rFonts w:cs="Arial"/>
          <w:spacing w:val="2"/>
        </w:rPr>
        <w:t xml:space="preserve"> </w:t>
      </w:r>
      <w:r w:rsidRPr="00EF5BAB">
        <w:rPr>
          <w:rFonts w:cs="Arial"/>
          <w:spacing w:val="1"/>
        </w:rPr>
        <w:t>class,</w:t>
      </w:r>
      <w:r w:rsidRPr="00EF5BAB">
        <w:rPr>
          <w:rFonts w:cs="Arial"/>
          <w:spacing w:val="4"/>
        </w:rPr>
        <w:t xml:space="preserve"> </w:t>
      </w:r>
      <w:r w:rsidRPr="00EF5BAB">
        <w:rPr>
          <w:rFonts w:cs="Arial"/>
          <w:spacing w:val="1"/>
        </w:rPr>
        <w:t>cruisers</w:t>
      </w:r>
      <w:r w:rsidRPr="00EF5BAB">
        <w:rPr>
          <w:rFonts w:cs="Arial"/>
          <w:spacing w:val="3"/>
        </w:rPr>
        <w:t xml:space="preserve"> </w:t>
      </w:r>
      <w:r w:rsidRPr="00EF5BAB">
        <w:rPr>
          <w:rFonts w:cs="Arial"/>
        </w:rPr>
        <w:t xml:space="preserve">&amp; </w:t>
      </w:r>
      <w:r w:rsidRPr="00EF5BAB">
        <w:rPr>
          <w:rFonts w:cs="Arial"/>
          <w:spacing w:val="1"/>
        </w:rPr>
        <w:t>OD</w:t>
      </w:r>
      <w:r w:rsidRPr="00EF5BAB">
        <w:rPr>
          <w:rFonts w:cs="Arial"/>
          <w:spacing w:val="4"/>
        </w:rPr>
        <w:t xml:space="preserve"> </w:t>
      </w:r>
      <w:r w:rsidRPr="00EF5BAB">
        <w:rPr>
          <w:rFonts w:cs="Arial"/>
        </w:rPr>
        <w:t>likewise.</w:t>
      </w:r>
      <w:r w:rsidRPr="00EF5BAB">
        <w:rPr>
          <w:spacing w:val="4"/>
        </w:rPr>
        <w:t xml:space="preserve"> </w:t>
      </w:r>
    </w:p>
    <w:p w14:paraId="3D10926A" w14:textId="77777777" w:rsidR="004C75A1" w:rsidRDefault="004C75A1">
      <w:pPr>
        <w:spacing w:before="8"/>
        <w:rPr>
          <w:rFonts w:ascii="Arial" w:eastAsia="Arial" w:hAnsi="Arial" w:cs="Arial"/>
          <w:sz w:val="23"/>
          <w:szCs w:val="23"/>
        </w:rPr>
      </w:pPr>
    </w:p>
    <w:p w14:paraId="3FCDC500" w14:textId="77777777" w:rsidR="004C75A1" w:rsidRDefault="00383CD7">
      <w:pPr>
        <w:pStyle w:val="BodyText"/>
        <w:numPr>
          <w:ilvl w:val="0"/>
          <w:numId w:val="1"/>
        </w:numPr>
        <w:tabs>
          <w:tab w:val="left" w:pos="400"/>
        </w:tabs>
        <w:ind w:left="100" w:right="242" w:firstLine="0"/>
        <w:jc w:val="left"/>
      </w:pPr>
      <w:r>
        <w:rPr>
          <w:b/>
          <w:spacing w:val="-1"/>
        </w:rPr>
        <w:t>Protests:</w:t>
      </w:r>
      <w:r>
        <w:rPr>
          <w:b/>
        </w:rPr>
        <w:t xml:space="preserve">  </w:t>
      </w:r>
      <w:r>
        <w:rPr>
          <w:spacing w:val="-1"/>
        </w:rPr>
        <w:t>Sailboat</w:t>
      </w:r>
      <w:r>
        <w:rPr>
          <w:spacing w:val="1"/>
        </w:rPr>
        <w:t xml:space="preserve"> </w:t>
      </w:r>
      <w:r>
        <w:rPr>
          <w:spacing w:val="-1"/>
        </w:rPr>
        <w:t>racing</w:t>
      </w:r>
      <w:r>
        <w:rPr>
          <w:spacing w:val="2"/>
        </w:rPr>
        <w:t xml:space="preserve"> </w:t>
      </w:r>
      <w:r>
        <w:rPr>
          <w:spacing w:val="-1"/>
        </w:rPr>
        <w:t xml:space="preserve">is </w:t>
      </w:r>
      <w:r>
        <w:t xml:space="preserve">a </w:t>
      </w:r>
      <w:r>
        <w:rPr>
          <w:spacing w:val="-1"/>
        </w:rPr>
        <w:t>self-policing</w:t>
      </w:r>
      <w:r>
        <w:t xml:space="preserve"> </w:t>
      </w:r>
      <w:r>
        <w:rPr>
          <w:spacing w:val="-1"/>
        </w:rPr>
        <w:t>sport,</w:t>
      </w:r>
      <w:r>
        <w:rPr>
          <w:spacing w:val="2"/>
        </w:rPr>
        <w:t xml:space="preserve"> </w:t>
      </w:r>
      <w:r>
        <w:rPr>
          <w:spacing w:val="-1"/>
        </w:rPr>
        <w:t>based</w:t>
      </w:r>
      <w:r>
        <w:rPr>
          <w:spacing w:val="-2"/>
        </w:rPr>
        <w:t xml:space="preserve"> </w:t>
      </w:r>
      <w:r>
        <w:t>on</w:t>
      </w:r>
      <w:r>
        <w:rPr>
          <w:spacing w:val="-2"/>
        </w:rPr>
        <w:t xml:space="preserve"> </w:t>
      </w:r>
      <w:r>
        <w:rPr>
          <w:spacing w:val="-1"/>
        </w:rPr>
        <w:t>fair play</w:t>
      </w:r>
      <w:r>
        <w:rPr>
          <w:spacing w:val="-2"/>
        </w:rPr>
        <w:t xml:space="preserve"> </w:t>
      </w:r>
      <w:r>
        <w:rPr>
          <w:spacing w:val="-1"/>
        </w:rPr>
        <w:t>and</w:t>
      </w:r>
      <w:r>
        <w:t xml:space="preserve"> </w:t>
      </w:r>
      <w:r>
        <w:rPr>
          <w:spacing w:val="-1"/>
        </w:rPr>
        <w:t>honesty. Sometime</w:t>
      </w:r>
      <w:r>
        <w:rPr>
          <w:spacing w:val="-2"/>
        </w:rPr>
        <w:t xml:space="preserve"> </w:t>
      </w:r>
      <w:r>
        <w:rPr>
          <w:spacing w:val="-1"/>
        </w:rPr>
        <w:t>mistakes</w:t>
      </w:r>
      <w:r>
        <w:rPr>
          <w:spacing w:val="59"/>
        </w:rPr>
        <w:t xml:space="preserve"> </w:t>
      </w:r>
      <w:r>
        <w:rPr>
          <w:spacing w:val="-1"/>
        </w:rPr>
        <w:t>happen</w:t>
      </w:r>
      <w:r>
        <w:t xml:space="preserve"> on</w:t>
      </w:r>
      <w:r>
        <w:rPr>
          <w:spacing w:val="-2"/>
        </w:rPr>
        <w:t xml:space="preserve"> </w:t>
      </w:r>
      <w:r>
        <w:t>the</w:t>
      </w:r>
      <w:r>
        <w:rPr>
          <w:spacing w:val="-2"/>
        </w:rPr>
        <w:t xml:space="preserve"> </w:t>
      </w:r>
      <w:r>
        <w:t>race</w:t>
      </w:r>
      <w:r>
        <w:rPr>
          <w:spacing w:val="-2"/>
        </w:rPr>
        <w:t xml:space="preserve"> </w:t>
      </w:r>
      <w:r>
        <w:rPr>
          <w:spacing w:val="-1"/>
        </w:rPr>
        <w:t>course</w:t>
      </w:r>
      <w:r>
        <w:t xml:space="preserve"> </w:t>
      </w:r>
      <w:r>
        <w:rPr>
          <w:spacing w:val="-1"/>
        </w:rPr>
        <w:t>which</w:t>
      </w:r>
      <w:r>
        <w:t xml:space="preserve"> causes one</w:t>
      </w:r>
      <w:r>
        <w:rPr>
          <w:spacing w:val="-2"/>
        </w:rPr>
        <w:t xml:space="preserve"> </w:t>
      </w:r>
      <w:r>
        <w:rPr>
          <w:spacing w:val="-1"/>
        </w:rPr>
        <w:t xml:space="preserve">boat </w:t>
      </w:r>
      <w:r>
        <w:t>to</w:t>
      </w:r>
      <w:r>
        <w:rPr>
          <w:spacing w:val="-2"/>
        </w:rPr>
        <w:t xml:space="preserve"> </w:t>
      </w:r>
      <w:r>
        <w:rPr>
          <w:spacing w:val="-1"/>
        </w:rPr>
        <w:t>foul</w:t>
      </w:r>
      <w:r>
        <w:t xml:space="preserve"> </w:t>
      </w:r>
      <w:r>
        <w:rPr>
          <w:spacing w:val="-1"/>
        </w:rPr>
        <w:t>another. Years</w:t>
      </w:r>
      <w:r>
        <w:rPr>
          <w:spacing w:val="-2"/>
        </w:rPr>
        <w:t xml:space="preserve"> </w:t>
      </w:r>
      <w:r>
        <w:rPr>
          <w:spacing w:val="-1"/>
        </w:rPr>
        <w:t>ago,</w:t>
      </w:r>
      <w:r>
        <w:rPr>
          <w:spacing w:val="2"/>
        </w:rPr>
        <w:t xml:space="preserve"> </w:t>
      </w:r>
      <w:r>
        <w:rPr>
          <w:spacing w:val="-1"/>
        </w:rPr>
        <w:t>disqualification</w:t>
      </w:r>
      <w:r>
        <w:t xml:space="preserve"> </w:t>
      </w:r>
      <w:r>
        <w:rPr>
          <w:spacing w:val="-1"/>
        </w:rPr>
        <w:t>was</w:t>
      </w:r>
      <w:r>
        <w:rPr>
          <w:spacing w:val="-2"/>
        </w:rPr>
        <w:t xml:space="preserve"> </w:t>
      </w:r>
      <w:r>
        <w:t xml:space="preserve">the </w:t>
      </w:r>
      <w:r>
        <w:rPr>
          <w:spacing w:val="-1"/>
        </w:rPr>
        <w:t>only</w:t>
      </w:r>
      <w:r>
        <w:rPr>
          <w:spacing w:val="47"/>
        </w:rPr>
        <w:t xml:space="preserve"> </w:t>
      </w:r>
      <w:r>
        <w:t>remedy</w:t>
      </w:r>
      <w:r>
        <w:rPr>
          <w:spacing w:val="-4"/>
        </w:rPr>
        <w:t xml:space="preserve"> </w:t>
      </w:r>
      <w:r>
        <w:t>for</w:t>
      </w:r>
      <w:r>
        <w:rPr>
          <w:spacing w:val="-1"/>
        </w:rPr>
        <w:t xml:space="preserve"> </w:t>
      </w:r>
      <w:r>
        <w:t xml:space="preserve">the </w:t>
      </w:r>
      <w:r>
        <w:rPr>
          <w:spacing w:val="-1"/>
        </w:rPr>
        <w:t>offending</w:t>
      </w:r>
      <w:r>
        <w:rPr>
          <w:spacing w:val="-2"/>
        </w:rPr>
        <w:t xml:space="preserve"> </w:t>
      </w:r>
      <w:r>
        <w:rPr>
          <w:spacing w:val="-1"/>
        </w:rPr>
        <w:t>boat.</w:t>
      </w:r>
      <w:r>
        <w:rPr>
          <w:spacing w:val="61"/>
        </w:rPr>
        <w:t xml:space="preserve"> </w:t>
      </w:r>
      <w:r>
        <w:t>These</w:t>
      </w:r>
      <w:r>
        <w:rPr>
          <w:spacing w:val="-2"/>
        </w:rPr>
        <w:t xml:space="preserve"> </w:t>
      </w:r>
      <w:r>
        <w:rPr>
          <w:spacing w:val="-1"/>
        </w:rPr>
        <w:t>races</w:t>
      </w:r>
      <w:r>
        <w:rPr>
          <w:spacing w:val="1"/>
        </w:rPr>
        <w:t xml:space="preserve"> </w:t>
      </w:r>
      <w:r>
        <w:rPr>
          <w:spacing w:val="-1"/>
        </w:rPr>
        <w:t>are</w:t>
      </w:r>
      <w:r>
        <w:rPr>
          <w:spacing w:val="-2"/>
        </w:rPr>
        <w:t xml:space="preserve"> for</w:t>
      </w:r>
      <w:r>
        <w:rPr>
          <w:spacing w:val="-1"/>
        </w:rPr>
        <w:t xml:space="preserve"> FUN</w:t>
      </w:r>
      <w:r>
        <w:rPr>
          <w:spacing w:val="-5"/>
        </w:rPr>
        <w:t xml:space="preserve"> </w:t>
      </w:r>
      <w:r>
        <w:rPr>
          <w:spacing w:val="-2"/>
        </w:rPr>
        <w:t>and</w:t>
      </w:r>
      <w:r>
        <w:t xml:space="preserve"> </w:t>
      </w:r>
      <w:r>
        <w:rPr>
          <w:spacing w:val="-2"/>
        </w:rPr>
        <w:t>we want</w:t>
      </w:r>
      <w:r>
        <w:rPr>
          <w:spacing w:val="-3"/>
        </w:rPr>
        <w:t xml:space="preserve"> </w:t>
      </w:r>
      <w:r>
        <w:t>to</w:t>
      </w:r>
      <w:r>
        <w:rPr>
          <w:spacing w:val="-4"/>
        </w:rPr>
        <w:t xml:space="preserve"> </w:t>
      </w:r>
      <w:r>
        <w:rPr>
          <w:spacing w:val="-1"/>
        </w:rPr>
        <w:t>keep</w:t>
      </w:r>
      <w:r>
        <w:rPr>
          <w:spacing w:val="-2"/>
        </w:rPr>
        <w:t xml:space="preserve"> everyone</w:t>
      </w:r>
      <w:r>
        <w:rPr>
          <w:spacing w:val="-5"/>
        </w:rPr>
        <w:t xml:space="preserve"> </w:t>
      </w:r>
      <w:r>
        <w:rPr>
          <w:spacing w:val="-2"/>
        </w:rPr>
        <w:t>racing.</w:t>
      </w:r>
      <w:r>
        <w:rPr>
          <w:spacing w:val="-1"/>
        </w:rPr>
        <w:t xml:space="preserve"> </w:t>
      </w:r>
      <w:r>
        <w:rPr>
          <w:spacing w:val="-2"/>
        </w:rPr>
        <w:t>The</w:t>
      </w:r>
      <w:r>
        <w:rPr>
          <w:spacing w:val="-4"/>
        </w:rPr>
        <w:t xml:space="preserve"> </w:t>
      </w:r>
      <w:r>
        <w:rPr>
          <w:spacing w:val="-2"/>
        </w:rPr>
        <w:t>preferred</w:t>
      </w:r>
      <w:r>
        <w:rPr>
          <w:spacing w:val="65"/>
        </w:rPr>
        <w:t xml:space="preserve"> </w:t>
      </w:r>
      <w:r>
        <w:rPr>
          <w:spacing w:val="-1"/>
        </w:rPr>
        <w:t>remedy</w:t>
      </w:r>
      <w:r>
        <w:rPr>
          <w:spacing w:val="-6"/>
        </w:rPr>
        <w:t xml:space="preserve"> </w:t>
      </w:r>
      <w:r>
        <w:rPr>
          <w:spacing w:val="-1"/>
        </w:rPr>
        <w:t>for</w:t>
      </w:r>
      <w:r>
        <w:t xml:space="preserve"> a</w:t>
      </w:r>
      <w:r>
        <w:rPr>
          <w:spacing w:val="-4"/>
        </w:rPr>
        <w:t xml:space="preserve"> </w:t>
      </w:r>
      <w:r>
        <w:rPr>
          <w:spacing w:val="-1"/>
        </w:rPr>
        <w:t>foul</w:t>
      </w:r>
      <w:r>
        <w:rPr>
          <w:spacing w:val="-5"/>
        </w:rPr>
        <w:t xml:space="preserve"> </w:t>
      </w:r>
      <w:r>
        <w:t>on</w:t>
      </w:r>
      <w:r>
        <w:rPr>
          <w:spacing w:val="-5"/>
        </w:rPr>
        <w:t xml:space="preserve"> </w:t>
      </w:r>
      <w:r>
        <w:rPr>
          <w:spacing w:val="-1"/>
        </w:rPr>
        <w:t>the</w:t>
      </w:r>
      <w:r>
        <w:rPr>
          <w:spacing w:val="-4"/>
        </w:rPr>
        <w:t xml:space="preserve"> </w:t>
      </w:r>
      <w:r>
        <w:rPr>
          <w:spacing w:val="-1"/>
        </w:rPr>
        <w:t>course</w:t>
      </w:r>
      <w:r>
        <w:rPr>
          <w:spacing w:val="-2"/>
        </w:rPr>
        <w:t xml:space="preserve"> is</w:t>
      </w:r>
      <w:r>
        <w:rPr>
          <w:spacing w:val="-4"/>
        </w:rPr>
        <w:t xml:space="preserve"> </w:t>
      </w:r>
      <w:r>
        <w:rPr>
          <w:spacing w:val="-1"/>
        </w:rPr>
        <w:t>(1)</w:t>
      </w:r>
      <w:r>
        <w:rPr>
          <w:spacing w:val="-3"/>
        </w:rPr>
        <w:t xml:space="preserve"> </w:t>
      </w:r>
      <w:r>
        <w:rPr>
          <w:spacing w:val="-2"/>
        </w:rPr>
        <w:t>right</w:t>
      </w:r>
      <w:r>
        <w:rPr>
          <w:spacing w:val="-1"/>
        </w:rPr>
        <w:t xml:space="preserve"> </w:t>
      </w:r>
      <w:r>
        <w:rPr>
          <w:spacing w:val="-2"/>
        </w:rPr>
        <w:t>of</w:t>
      </w:r>
      <w:r>
        <w:rPr>
          <w:spacing w:val="2"/>
        </w:rPr>
        <w:t xml:space="preserve"> </w:t>
      </w:r>
      <w:r>
        <w:rPr>
          <w:spacing w:val="-2"/>
        </w:rPr>
        <w:t>way</w:t>
      </w:r>
      <w:r>
        <w:rPr>
          <w:spacing w:val="-4"/>
        </w:rPr>
        <w:t xml:space="preserve"> </w:t>
      </w:r>
      <w:r>
        <w:rPr>
          <w:spacing w:val="-1"/>
        </w:rPr>
        <w:t xml:space="preserve">boat </w:t>
      </w:r>
      <w:r>
        <w:rPr>
          <w:spacing w:val="-2"/>
        </w:rPr>
        <w:t>verbally</w:t>
      </w:r>
      <w:r>
        <w:rPr>
          <w:spacing w:val="-4"/>
        </w:rPr>
        <w:t xml:space="preserve"> </w:t>
      </w:r>
      <w:r>
        <w:rPr>
          <w:spacing w:val="-2"/>
        </w:rPr>
        <w:t>notify</w:t>
      </w:r>
      <w:r>
        <w:rPr>
          <w:spacing w:val="-4"/>
        </w:rPr>
        <w:t xml:space="preserve"> </w:t>
      </w:r>
      <w:r>
        <w:rPr>
          <w:spacing w:val="-2"/>
        </w:rPr>
        <w:t>offending boat</w:t>
      </w:r>
      <w:r>
        <w:rPr>
          <w:spacing w:val="-1"/>
        </w:rPr>
        <w:t xml:space="preserve"> </w:t>
      </w:r>
      <w:r>
        <w:rPr>
          <w:spacing w:val="-2"/>
        </w:rPr>
        <w:t>of</w:t>
      </w:r>
      <w:r>
        <w:rPr>
          <w:spacing w:val="-1"/>
        </w:rPr>
        <w:t xml:space="preserve"> </w:t>
      </w:r>
      <w:r>
        <w:rPr>
          <w:spacing w:val="-2"/>
        </w:rPr>
        <w:t xml:space="preserve">the infraction </w:t>
      </w:r>
      <w:r>
        <w:rPr>
          <w:spacing w:val="-1"/>
        </w:rPr>
        <w:t>and</w:t>
      </w:r>
      <w:r>
        <w:rPr>
          <w:spacing w:val="-5"/>
        </w:rPr>
        <w:t xml:space="preserve"> </w:t>
      </w:r>
      <w:r>
        <w:rPr>
          <w:spacing w:val="-1"/>
        </w:rPr>
        <w:t>(2)</w:t>
      </w:r>
      <w:r>
        <w:rPr>
          <w:spacing w:val="-4"/>
        </w:rPr>
        <w:t xml:space="preserve"> </w:t>
      </w:r>
      <w:r>
        <w:rPr>
          <w:spacing w:val="-1"/>
        </w:rPr>
        <w:t>the</w:t>
      </w:r>
      <w:r>
        <w:rPr>
          <w:spacing w:val="41"/>
        </w:rPr>
        <w:t xml:space="preserve"> </w:t>
      </w:r>
      <w:r>
        <w:rPr>
          <w:spacing w:val="-2"/>
        </w:rPr>
        <w:t>offending boat</w:t>
      </w:r>
      <w:r>
        <w:rPr>
          <w:spacing w:val="-1"/>
        </w:rPr>
        <w:t xml:space="preserve"> </w:t>
      </w:r>
      <w:r>
        <w:rPr>
          <w:spacing w:val="-2"/>
        </w:rPr>
        <w:t>shall</w:t>
      </w:r>
      <w:r>
        <w:rPr>
          <w:spacing w:val="-5"/>
        </w:rPr>
        <w:t xml:space="preserve"> </w:t>
      </w:r>
      <w:r>
        <w:rPr>
          <w:spacing w:val="-2"/>
        </w:rPr>
        <w:t>perform</w:t>
      </w:r>
      <w:r>
        <w:rPr>
          <w:spacing w:val="-1"/>
        </w:rPr>
        <w:t xml:space="preserve"> </w:t>
      </w:r>
      <w:r w:rsidR="00795F0B">
        <w:rPr>
          <w:spacing w:val="-1"/>
        </w:rPr>
        <w:t xml:space="preserve">the required </w:t>
      </w:r>
      <w:r w:rsidR="00795F0B">
        <w:rPr>
          <w:spacing w:val="-2"/>
        </w:rPr>
        <w:t>penalty turn(s)</w:t>
      </w:r>
      <w:r>
        <w:rPr>
          <w:spacing w:val="-2"/>
        </w:rPr>
        <w:t>.</w:t>
      </w:r>
      <w:r>
        <w:rPr>
          <w:spacing w:val="-3"/>
        </w:rPr>
        <w:t xml:space="preserve"> </w:t>
      </w:r>
      <w:r w:rsidR="00795F0B">
        <w:rPr>
          <w:spacing w:val="-3"/>
        </w:rPr>
        <w:t>After getting well clear of other boats as soon after the incident as possible, the boat takes penalty turn(s) in the same direction with each turn consisting of one tack and one gybe.</w:t>
      </w:r>
      <w:r>
        <w:rPr>
          <w:spacing w:val="2"/>
        </w:rPr>
        <w:t xml:space="preserve"> </w:t>
      </w:r>
      <w:r>
        <w:rPr>
          <w:spacing w:val="-1"/>
        </w:rPr>
        <w:t>If</w:t>
      </w:r>
      <w:r>
        <w:rPr>
          <w:spacing w:val="2"/>
        </w:rPr>
        <w:t xml:space="preserve"> </w:t>
      </w:r>
      <w:r>
        <w:t>a</w:t>
      </w:r>
      <w:r>
        <w:rPr>
          <w:spacing w:val="-2"/>
        </w:rPr>
        <w:t xml:space="preserve"> boat</w:t>
      </w:r>
      <w:r>
        <w:rPr>
          <w:spacing w:val="2"/>
        </w:rPr>
        <w:t xml:space="preserve"> </w:t>
      </w:r>
      <w:r>
        <w:rPr>
          <w:spacing w:val="-1"/>
        </w:rPr>
        <w:t>desires</w:t>
      </w:r>
      <w:r>
        <w:rPr>
          <w:spacing w:val="-2"/>
        </w:rPr>
        <w:t xml:space="preserve"> </w:t>
      </w:r>
      <w:r>
        <w:t>to</w:t>
      </w:r>
      <w:r>
        <w:rPr>
          <w:spacing w:val="-2"/>
        </w:rPr>
        <w:t xml:space="preserve"> </w:t>
      </w:r>
      <w:r>
        <w:rPr>
          <w:spacing w:val="-1"/>
        </w:rPr>
        <w:t>file</w:t>
      </w:r>
      <w:r>
        <w:t xml:space="preserve"> a</w:t>
      </w:r>
      <w:r>
        <w:rPr>
          <w:spacing w:val="-1"/>
        </w:rPr>
        <w:t xml:space="preserve"> formal</w:t>
      </w:r>
      <w:r>
        <w:t xml:space="preserve"> </w:t>
      </w:r>
      <w:r>
        <w:rPr>
          <w:spacing w:val="-1"/>
        </w:rPr>
        <w:t>protest, they</w:t>
      </w:r>
      <w:r>
        <w:rPr>
          <w:spacing w:val="-2"/>
        </w:rPr>
        <w:t xml:space="preserve"> </w:t>
      </w:r>
      <w:r>
        <w:rPr>
          <w:spacing w:val="-1"/>
        </w:rPr>
        <w:t>shall</w:t>
      </w:r>
      <w:r>
        <w:t xml:space="preserve"> </w:t>
      </w:r>
      <w:r>
        <w:rPr>
          <w:spacing w:val="-1"/>
        </w:rPr>
        <w:t>follow</w:t>
      </w:r>
      <w:r>
        <w:rPr>
          <w:spacing w:val="-3"/>
        </w:rPr>
        <w:t xml:space="preserve"> </w:t>
      </w:r>
      <w:r>
        <w:t xml:space="preserve">the </w:t>
      </w:r>
      <w:r>
        <w:rPr>
          <w:spacing w:val="-1"/>
        </w:rPr>
        <w:t>procedure</w:t>
      </w:r>
      <w:r>
        <w:t xml:space="preserve"> </w:t>
      </w:r>
      <w:r>
        <w:rPr>
          <w:spacing w:val="-2"/>
        </w:rPr>
        <w:t>of</w:t>
      </w:r>
      <w:r>
        <w:rPr>
          <w:spacing w:val="2"/>
        </w:rPr>
        <w:t xml:space="preserve"> </w:t>
      </w:r>
      <w:r>
        <w:rPr>
          <w:spacing w:val="-2"/>
        </w:rPr>
        <w:t>RRS</w:t>
      </w:r>
      <w:r>
        <w:rPr>
          <w:spacing w:val="83"/>
        </w:rPr>
        <w:t xml:space="preserve"> </w:t>
      </w:r>
      <w:r>
        <w:rPr>
          <w:spacing w:val="-1"/>
        </w:rPr>
        <w:t>61,</w:t>
      </w:r>
      <w:r>
        <w:rPr>
          <w:spacing w:val="2"/>
        </w:rPr>
        <w:t xml:space="preserve"> </w:t>
      </w:r>
      <w:r>
        <w:rPr>
          <w:spacing w:val="-1"/>
        </w:rPr>
        <w:t>including</w:t>
      </w:r>
      <w:r>
        <w:rPr>
          <w:spacing w:val="1"/>
        </w:rPr>
        <w:t xml:space="preserve"> </w:t>
      </w:r>
      <w:r>
        <w:rPr>
          <w:spacing w:val="-1"/>
        </w:rPr>
        <w:t>hailing</w:t>
      </w:r>
      <w:r>
        <w:rPr>
          <w:spacing w:val="2"/>
        </w:rPr>
        <w:t xml:space="preserve"> </w:t>
      </w:r>
      <w:r>
        <w:rPr>
          <w:spacing w:val="-1"/>
        </w:rPr>
        <w:t>offending</w:t>
      </w:r>
      <w:r>
        <w:rPr>
          <w:spacing w:val="2"/>
        </w:rPr>
        <w:t xml:space="preserve"> </w:t>
      </w:r>
      <w:r>
        <w:rPr>
          <w:spacing w:val="-1"/>
        </w:rPr>
        <w:t>boat</w:t>
      </w:r>
      <w:r w:rsidR="00795F0B">
        <w:rPr>
          <w:spacing w:val="-1"/>
        </w:rPr>
        <w:t>,</w:t>
      </w:r>
      <w:r>
        <w:rPr>
          <w:spacing w:val="2"/>
        </w:rPr>
        <w:t xml:space="preserve"> </w:t>
      </w:r>
      <w:r>
        <w:rPr>
          <w:spacing w:val="-1"/>
        </w:rPr>
        <w:t>displaying</w:t>
      </w:r>
      <w:r>
        <w:t xml:space="preserve"> </w:t>
      </w:r>
      <w:r>
        <w:rPr>
          <w:spacing w:val="-1"/>
        </w:rPr>
        <w:t>protest</w:t>
      </w:r>
      <w:r>
        <w:rPr>
          <w:spacing w:val="-3"/>
        </w:rPr>
        <w:t xml:space="preserve"> </w:t>
      </w:r>
      <w:r>
        <w:rPr>
          <w:spacing w:val="-1"/>
        </w:rPr>
        <w:t>flag</w:t>
      </w:r>
      <w:r>
        <w:t xml:space="preserve"> </w:t>
      </w:r>
      <w:r>
        <w:rPr>
          <w:spacing w:val="-1"/>
        </w:rPr>
        <w:t>immediately,</w:t>
      </w:r>
      <w:r>
        <w:rPr>
          <w:spacing w:val="2"/>
        </w:rPr>
        <w:t xml:space="preserve"> </w:t>
      </w:r>
      <w:r>
        <w:rPr>
          <w:spacing w:val="-1"/>
        </w:rPr>
        <w:t>notifying</w:t>
      </w:r>
      <w:r>
        <w:t xml:space="preserve"> the </w:t>
      </w:r>
      <w:r>
        <w:rPr>
          <w:spacing w:val="-1"/>
        </w:rPr>
        <w:t>RC</w:t>
      </w:r>
      <w:r>
        <w:rPr>
          <w:spacing w:val="-3"/>
        </w:rPr>
        <w:t xml:space="preserve"> </w:t>
      </w:r>
      <w:r>
        <w:t>at</w:t>
      </w:r>
      <w:r>
        <w:rPr>
          <w:spacing w:val="-1"/>
        </w:rPr>
        <w:t xml:space="preserve"> </w:t>
      </w:r>
      <w:r>
        <w:t>the</w:t>
      </w:r>
      <w:r>
        <w:rPr>
          <w:spacing w:val="-5"/>
        </w:rPr>
        <w:t xml:space="preserve"> </w:t>
      </w:r>
      <w:r>
        <w:rPr>
          <w:spacing w:val="-1"/>
        </w:rPr>
        <w:t>finish, and</w:t>
      </w:r>
      <w:r>
        <w:rPr>
          <w:spacing w:val="51"/>
        </w:rPr>
        <w:t xml:space="preserve"> </w:t>
      </w:r>
      <w:r>
        <w:rPr>
          <w:spacing w:val="-1"/>
        </w:rPr>
        <w:t>submit</w:t>
      </w:r>
      <w:r w:rsidR="00795F0B">
        <w:rPr>
          <w:spacing w:val="-1"/>
        </w:rPr>
        <w:t xml:space="preserve">ting </w:t>
      </w:r>
      <w:r>
        <w:t xml:space="preserve">a </w:t>
      </w:r>
      <w:r>
        <w:rPr>
          <w:spacing w:val="-1"/>
        </w:rPr>
        <w:t>completed</w:t>
      </w:r>
      <w:r>
        <w:rPr>
          <w:spacing w:val="-2"/>
        </w:rPr>
        <w:t xml:space="preserve"> </w:t>
      </w:r>
      <w:r>
        <w:rPr>
          <w:spacing w:val="-1"/>
        </w:rPr>
        <w:t>US</w:t>
      </w:r>
      <w:r>
        <w:rPr>
          <w:spacing w:val="-5"/>
        </w:rPr>
        <w:t xml:space="preserve"> </w:t>
      </w:r>
      <w:r>
        <w:rPr>
          <w:spacing w:val="-1"/>
        </w:rPr>
        <w:t>Sailing</w:t>
      </w:r>
      <w:r>
        <w:t xml:space="preserve"> </w:t>
      </w:r>
      <w:r>
        <w:rPr>
          <w:spacing w:val="-1"/>
        </w:rPr>
        <w:t xml:space="preserve">protest </w:t>
      </w:r>
      <w:r>
        <w:t>form</w:t>
      </w:r>
      <w:r>
        <w:rPr>
          <w:spacing w:val="-1"/>
        </w:rPr>
        <w:t xml:space="preserve"> within</w:t>
      </w:r>
      <w:r>
        <w:t xml:space="preserve"> 1</w:t>
      </w:r>
      <w:r>
        <w:rPr>
          <w:spacing w:val="1"/>
        </w:rPr>
        <w:t xml:space="preserve"> </w:t>
      </w:r>
      <w:r>
        <w:rPr>
          <w:spacing w:val="-1"/>
        </w:rPr>
        <w:t>hour</w:t>
      </w:r>
      <w:r>
        <w:rPr>
          <w:spacing w:val="1"/>
        </w:rPr>
        <w:t xml:space="preserve"> </w:t>
      </w:r>
      <w:r>
        <w:rPr>
          <w:spacing w:val="-2"/>
        </w:rPr>
        <w:t>after</w:t>
      </w:r>
      <w:r>
        <w:rPr>
          <w:spacing w:val="-1"/>
        </w:rPr>
        <w:t xml:space="preserve"> </w:t>
      </w:r>
      <w:r>
        <w:t xml:space="preserve">the </w:t>
      </w:r>
      <w:r>
        <w:rPr>
          <w:spacing w:val="-2"/>
        </w:rPr>
        <w:t>last</w:t>
      </w:r>
      <w:r>
        <w:rPr>
          <w:spacing w:val="2"/>
        </w:rPr>
        <w:t xml:space="preserve"> </w:t>
      </w:r>
      <w:r>
        <w:rPr>
          <w:spacing w:val="-1"/>
        </w:rPr>
        <w:t>boat finish.</w:t>
      </w:r>
      <w:r>
        <w:rPr>
          <w:spacing w:val="61"/>
        </w:rPr>
        <w:t xml:space="preserve"> </w:t>
      </w:r>
      <w:r>
        <w:t>A</w:t>
      </w:r>
      <w:r>
        <w:rPr>
          <w:spacing w:val="-2"/>
        </w:rPr>
        <w:t xml:space="preserve"> </w:t>
      </w:r>
      <w:r>
        <w:rPr>
          <w:spacing w:val="-1"/>
        </w:rPr>
        <w:t xml:space="preserve">protest </w:t>
      </w:r>
      <w:r>
        <w:rPr>
          <w:spacing w:val="-2"/>
        </w:rPr>
        <w:t>committee</w:t>
      </w:r>
      <w:r>
        <w:t xml:space="preserve"> </w:t>
      </w:r>
      <w:r>
        <w:rPr>
          <w:spacing w:val="-2"/>
        </w:rPr>
        <w:t>will</w:t>
      </w:r>
      <w:r>
        <w:rPr>
          <w:spacing w:val="73"/>
        </w:rPr>
        <w:t xml:space="preserve"> </w:t>
      </w:r>
      <w:r>
        <w:rPr>
          <w:spacing w:val="-2"/>
        </w:rPr>
        <w:t>be</w:t>
      </w:r>
      <w:r>
        <w:t xml:space="preserve"> </w:t>
      </w:r>
      <w:r>
        <w:rPr>
          <w:spacing w:val="-2"/>
        </w:rPr>
        <w:t xml:space="preserve">convened </w:t>
      </w:r>
      <w:r>
        <w:rPr>
          <w:spacing w:val="-1"/>
        </w:rPr>
        <w:t>within</w:t>
      </w:r>
      <w:r>
        <w:t xml:space="preserve"> </w:t>
      </w:r>
      <w:r>
        <w:rPr>
          <w:spacing w:val="-1"/>
        </w:rPr>
        <w:t>the</w:t>
      </w:r>
      <w:r>
        <w:rPr>
          <w:spacing w:val="-2"/>
        </w:rPr>
        <w:t xml:space="preserve"> week</w:t>
      </w:r>
      <w:r>
        <w:rPr>
          <w:spacing w:val="1"/>
        </w:rPr>
        <w:t xml:space="preserve"> </w:t>
      </w:r>
      <w:r>
        <w:t xml:space="preserve">to </w:t>
      </w:r>
      <w:r>
        <w:rPr>
          <w:spacing w:val="-2"/>
        </w:rPr>
        <w:t xml:space="preserve">decide </w:t>
      </w:r>
      <w:r>
        <w:t>the</w:t>
      </w:r>
      <w:r>
        <w:rPr>
          <w:spacing w:val="-5"/>
        </w:rPr>
        <w:t xml:space="preserve"> </w:t>
      </w:r>
      <w:r>
        <w:rPr>
          <w:spacing w:val="-1"/>
        </w:rPr>
        <w:t>merits</w:t>
      </w:r>
      <w:r>
        <w:rPr>
          <w:spacing w:val="-2"/>
        </w:rPr>
        <w:t xml:space="preserve"> of</w:t>
      </w:r>
      <w:r>
        <w:rPr>
          <w:spacing w:val="2"/>
        </w:rPr>
        <w:t xml:space="preserve"> </w:t>
      </w:r>
      <w:r>
        <w:t xml:space="preserve">the </w:t>
      </w:r>
      <w:r>
        <w:rPr>
          <w:spacing w:val="-2"/>
        </w:rPr>
        <w:t>protest.</w:t>
      </w:r>
    </w:p>
    <w:sectPr w:rsidR="004C75A1">
      <w:pgSz w:w="12240" w:h="15840"/>
      <w:pgMar w:top="94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35B4"/>
    <w:multiLevelType w:val="hybridMultilevel"/>
    <w:tmpl w:val="E6D0754E"/>
    <w:lvl w:ilvl="0" w:tplc="C70EE3E8">
      <w:start w:val="1"/>
      <w:numFmt w:val="decimal"/>
      <w:lvlText w:val="%1."/>
      <w:lvlJc w:val="left"/>
      <w:pPr>
        <w:ind w:left="120" w:hanging="276"/>
        <w:jc w:val="right"/>
      </w:pPr>
      <w:rPr>
        <w:rFonts w:ascii="Times New Roman" w:eastAsia="Times New Roman" w:hAnsi="Times New Roman" w:hint="default"/>
        <w:b/>
        <w:bCs/>
        <w:sz w:val="22"/>
        <w:szCs w:val="22"/>
      </w:rPr>
    </w:lvl>
    <w:lvl w:ilvl="1" w:tplc="BDECB1C2">
      <w:start w:val="1"/>
      <w:numFmt w:val="lowerLetter"/>
      <w:lvlText w:val="%2."/>
      <w:lvlJc w:val="left"/>
      <w:pPr>
        <w:ind w:left="840" w:hanging="260"/>
      </w:pPr>
      <w:rPr>
        <w:rFonts w:ascii="Times New Roman" w:eastAsia="Times New Roman" w:hAnsi="Times New Roman" w:hint="default"/>
        <w:sz w:val="22"/>
        <w:szCs w:val="22"/>
      </w:rPr>
    </w:lvl>
    <w:lvl w:ilvl="2" w:tplc="14AEA114">
      <w:start w:val="1"/>
      <w:numFmt w:val="bullet"/>
      <w:lvlText w:val="•"/>
      <w:lvlJc w:val="left"/>
      <w:pPr>
        <w:ind w:left="1969" w:hanging="260"/>
      </w:pPr>
      <w:rPr>
        <w:rFonts w:hint="default"/>
      </w:rPr>
    </w:lvl>
    <w:lvl w:ilvl="3" w:tplc="180ABEDC">
      <w:start w:val="1"/>
      <w:numFmt w:val="bullet"/>
      <w:lvlText w:val="•"/>
      <w:lvlJc w:val="left"/>
      <w:pPr>
        <w:ind w:left="3098" w:hanging="260"/>
      </w:pPr>
      <w:rPr>
        <w:rFonts w:hint="default"/>
      </w:rPr>
    </w:lvl>
    <w:lvl w:ilvl="4" w:tplc="722689E6">
      <w:start w:val="1"/>
      <w:numFmt w:val="bullet"/>
      <w:lvlText w:val="•"/>
      <w:lvlJc w:val="left"/>
      <w:pPr>
        <w:ind w:left="4227" w:hanging="260"/>
      </w:pPr>
      <w:rPr>
        <w:rFonts w:hint="default"/>
      </w:rPr>
    </w:lvl>
    <w:lvl w:ilvl="5" w:tplc="C8120268">
      <w:start w:val="1"/>
      <w:numFmt w:val="bullet"/>
      <w:lvlText w:val="•"/>
      <w:lvlJc w:val="left"/>
      <w:pPr>
        <w:ind w:left="5355" w:hanging="260"/>
      </w:pPr>
      <w:rPr>
        <w:rFonts w:hint="default"/>
      </w:rPr>
    </w:lvl>
    <w:lvl w:ilvl="6" w:tplc="A268E184">
      <w:start w:val="1"/>
      <w:numFmt w:val="bullet"/>
      <w:lvlText w:val="•"/>
      <w:lvlJc w:val="left"/>
      <w:pPr>
        <w:ind w:left="6484" w:hanging="260"/>
      </w:pPr>
      <w:rPr>
        <w:rFonts w:hint="default"/>
      </w:rPr>
    </w:lvl>
    <w:lvl w:ilvl="7" w:tplc="0AA4AC80">
      <w:start w:val="1"/>
      <w:numFmt w:val="bullet"/>
      <w:lvlText w:val="•"/>
      <w:lvlJc w:val="left"/>
      <w:pPr>
        <w:ind w:left="7613" w:hanging="260"/>
      </w:pPr>
      <w:rPr>
        <w:rFonts w:hint="default"/>
      </w:rPr>
    </w:lvl>
    <w:lvl w:ilvl="8" w:tplc="4F1EB80E">
      <w:start w:val="1"/>
      <w:numFmt w:val="bullet"/>
      <w:lvlText w:val="•"/>
      <w:lvlJc w:val="left"/>
      <w:pPr>
        <w:ind w:left="8742" w:hanging="260"/>
      </w:pPr>
      <w:rPr>
        <w:rFonts w:hint="default"/>
      </w:rPr>
    </w:lvl>
  </w:abstractNum>
  <w:abstractNum w:abstractNumId="1" w15:restartNumberingAfterBreak="0">
    <w:nsid w:val="58B43F97"/>
    <w:multiLevelType w:val="hybridMultilevel"/>
    <w:tmpl w:val="A0E056D8"/>
    <w:lvl w:ilvl="0" w:tplc="EE54D64C">
      <w:start w:val="1"/>
      <w:numFmt w:val="decimal"/>
      <w:lvlText w:val="%1."/>
      <w:lvlJc w:val="left"/>
      <w:pPr>
        <w:ind w:left="341" w:hanging="308"/>
        <w:jc w:val="right"/>
      </w:pPr>
      <w:rPr>
        <w:rFonts w:ascii="Arial" w:eastAsia="Arial" w:hAnsi="Arial" w:hint="default"/>
        <w:b/>
        <w:bCs/>
        <w:sz w:val="22"/>
        <w:szCs w:val="22"/>
      </w:rPr>
    </w:lvl>
    <w:lvl w:ilvl="1" w:tplc="C746672A">
      <w:start w:val="1"/>
      <w:numFmt w:val="lowerLetter"/>
      <w:lvlText w:val="%2."/>
      <w:lvlJc w:val="left"/>
      <w:pPr>
        <w:ind w:left="1062" w:hanging="298"/>
      </w:pPr>
      <w:rPr>
        <w:rFonts w:ascii="Arial" w:eastAsia="Arial" w:hAnsi="Arial" w:hint="default"/>
        <w:spacing w:val="-1"/>
        <w:sz w:val="22"/>
        <w:szCs w:val="22"/>
      </w:rPr>
    </w:lvl>
    <w:lvl w:ilvl="2" w:tplc="4FCCBE00">
      <w:start w:val="1"/>
      <w:numFmt w:val="bullet"/>
      <w:lvlText w:val="•"/>
      <w:lvlJc w:val="left"/>
      <w:pPr>
        <w:ind w:left="2208" w:hanging="298"/>
      </w:pPr>
      <w:rPr>
        <w:rFonts w:hint="default"/>
      </w:rPr>
    </w:lvl>
    <w:lvl w:ilvl="3" w:tplc="8A1E1634">
      <w:start w:val="1"/>
      <w:numFmt w:val="bullet"/>
      <w:lvlText w:val="•"/>
      <w:lvlJc w:val="left"/>
      <w:pPr>
        <w:ind w:left="3354" w:hanging="298"/>
      </w:pPr>
      <w:rPr>
        <w:rFonts w:hint="default"/>
      </w:rPr>
    </w:lvl>
    <w:lvl w:ilvl="4" w:tplc="276828DE">
      <w:start w:val="1"/>
      <w:numFmt w:val="bullet"/>
      <w:lvlText w:val="•"/>
      <w:lvlJc w:val="left"/>
      <w:pPr>
        <w:ind w:left="4501" w:hanging="298"/>
      </w:pPr>
      <w:rPr>
        <w:rFonts w:hint="default"/>
      </w:rPr>
    </w:lvl>
    <w:lvl w:ilvl="5" w:tplc="3F54C916">
      <w:start w:val="1"/>
      <w:numFmt w:val="bullet"/>
      <w:lvlText w:val="•"/>
      <w:lvlJc w:val="left"/>
      <w:pPr>
        <w:ind w:left="5647" w:hanging="298"/>
      </w:pPr>
      <w:rPr>
        <w:rFonts w:hint="default"/>
      </w:rPr>
    </w:lvl>
    <w:lvl w:ilvl="6" w:tplc="EA9AB5E0">
      <w:start w:val="1"/>
      <w:numFmt w:val="bullet"/>
      <w:lvlText w:val="•"/>
      <w:lvlJc w:val="left"/>
      <w:pPr>
        <w:ind w:left="6794" w:hanging="298"/>
      </w:pPr>
      <w:rPr>
        <w:rFonts w:hint="default"/>
      </w:rPr>
    </w:lvl>
    <w:lvl w:ilvl="7" w:tplc="0396152A">
      <w:start w:val="1"/>
      <w:numFmt w:val="bullet"/>
      <w:lvlText w:val="•"/>
      <w:lvlJc w:val="left"/>
      <w:pPr>
        <w:ind w:left="7940" w:hanging="298"/>
      </w:pPr>
      <w:rPr>
        <w:rFonts w:hint="default"/>
      </w:rPr>
    </w:lvl>
    <w:lvl w:ilvl="8" w:tplc="52F862B8">
      <w:start w:val="1"/>
      <w:numFmt w:val="bullet"/>
      <w:lvlText w:val="•"/>
      <w:lvlJc w:val="left"/>
      <w:pPr>
        <w:ind w:left="9087" w:hanging="298"/>
      </w:pPr>
      <w:rPr>
        <w:rFonts w:hint="default"/>
      </w:rPr>
    </w:lvl>
  </w:abstractNum>
  <w:num w:numId="1" w16cid:durableId="56128781">
    <w:abstractNumId w:val="1"/>
  </w:num>
  <w:num w:numId="2" w16cid:durableId="138348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A1"/>
    <w:rsid w:val="0000522C"/>
    <w:rsid w:val="00081E5D"/>
    <w:rsid w:val="00102EDC"/>
    <w:rsid w:val="00150E2F"/>
    <w:rsid w:val="00192EC0"/>
    <w:rsid w:val="00290D23"/>
    <w:rsid w:val="002C700A"/>
    <w:rsid w:val="00322F54"/>
    <w:rsid w:val="00336B5E"/>
    <w:rsid w:val="00383CD7"/>
    <w:rsid w:val="004138EC"/>
    <w:rsid w:val="004552A3"/>
    <w:rsid w:val="004C75A1"/>
    <w:rsid w:val="00521478"/>
    <w:rsid w:val="00553212"/>
    <w:rsid w:val="0055515B"/>
    <w:rsid w:val="005C1442"/>
    <w:rsid w:val="006B2948"/>
    <w:rsid w:val="00732C1B"/>
    <w:rsid w:val="00795F0B"/>
    <w:rsid w:val="009221BE"/>
    <w:rsid w:val="00B627C4"/>
    <w:rsid w:val="00B733FF"/>
    <w:rsid w:val="00C456DA"/>
    <w:rsid w:val="00C462EF"/>
    <w:rsid w:val="00C871BC"/>
    <w:rsid w:val="00E21E8C"/>
    <w:rsid w:val="00EA655E"/>
    <w:rsid w:val="00EF0CED"/>
    <w:rsid w:val="00EF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3428"/>
  <w15:docId w15:val="{D8F4A733-F0B3-40CE-8629-743EAD2F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539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BE"/>
    <w:rPr>
      <w:rFonts w:ascii="Segoe UI" w:hAnsi="Segoe UI" w:cs="Segoe UI"/>
      <w:sz w:val="18"/>
      <w:szCs w:val="18"/>
    </w:rPr>
  </w:style>
  <w:style w:type="character" w:styleId="Hyperlink">
    <w:name w:val="Hyperlink"/>
    <w:basedOn w:val="DefaultParagraphFont"/>
    <w:uiPriority w:val="99"/>
    <w:unhideWhenUsed/>
    <w:rsid w:val="00C462EF"/>
    <w:rPr>
      <w:color w:val="0000FF" w:themeColor="hyperlink"/>
      <w:u w:val="single"/>
    </w:rPr>
  </w:style>
  <w:style w:type="character" w:styleId="UnresolvedMention">
    <w:name w:val="Unresolved Mention"/>
    <w:basedOn w:val="DefaultParagraphFont"/>
    <w:uiPriority w:val="99"/>
    <w:semiHidden/>
    <w:unhideWhenUsed/>
    <w:rsid w:val="00192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053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awsing17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iller@portslaw.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Portsmouth Boat Club</vt:lpstr>
    </vt:vector>
  </TitlesOfParts>
  <Company>HPES NMCI NGEN</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Boat Club</dc:title>
  <dc:creator>Rich Dodson</dc:creator>
  <cp:lastModifiedBy>Della Stearns</cp:lastModifiedBy>
  <cp:revision>2</cp:revision>
  <cp:lastPrinted>2021-04-22T17:50:00Z</cp:lastPrinted>
  <dcterms:created xsi:type="dcterms:W3CDTF">2023-02-14T12:14:00Z</dcterms:created>
  <dcterms:modified xsi:type="dcterms:W3CDTF">2023-02-14T12:14:00Z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LastSaved">
    <vt:filetime>2019-02-20T00:00:00Z</vt:filetime>
  </property>
</Properties>
</file>